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8AB3" w14:textId="110F8B0F" w:rsidR="00106644" w:rsidRDefault="00853E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20F25" wp14:editId="75F90A09">
                <wp:simplePos x="0" y="0"/>
                <wp:positionH relativeFrom="column">
                  <wp:posOffset>4093210</wp:posOffset>
                </wp:positionH>
                <wp:positionV relativeFrom="paragraph">
                  <wp:posOffset>4759960</wp:posOffset>
                </wp:positionV>
                <wp:extent cx="3150870" cy="495300"/>
                <wp:effectExtent l="0" t="0" r="4445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FC895" w14:textId="77777777" w:rsidR="00F617A2" w:rsidRPr="00F617A2" w:rsidRDefault="004A2566" w:rsidP="00F617A2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Estrategias que nos ayudan a </w:t>
                            </w:r>
                            <w:r w:rsidR="00005921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ponernos</w:t>
                            </w:r>
                          </w:p>
                          <w:p w14:paraId="367EFC55" w14:textId="77777777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0F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2.3pt;margin-top:374.8pt;width:248.1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Gf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" filled="f" stroked="f">
                <v:textbox inset="0,0,0,0">
                  <w:txbxContent>
                    <w:p w14:paraId="76BFC895" w14:textId="77777777" w:rsidR="00F617A2" w:rsidRPr="00F617A2" w:rsidRDefault="004A2566" w:rsidP="00F617A2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Estrategias que nos ayudan a </w:t>
                      </w:r>
                      <w:r w:rsidR="00005921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ponernos</w:t>
                      </w:r>
                    </w:p>
                    <w:p w14:paraId="367EFC55" w14:textId="77777777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rPr>
                          <w:rFonts w:ascii="Calibri" w:hAnsi="Calibri" w:cs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CC188" wp14:editId="5FA43C7A">
                <wp:simplePos x="0" y="0"/>
                <wp:positionH relativeFrom="column">
                  <wp:posOffset>4096385</wp:posOffset>
                </wp:positionH>
                <wp:positionV relativeFrom="paragraph">
                  <wp:posOffset>5251450</wp:posOffset>
                </wp:positionV>
                <wp:extent cx="3167380" cy="3439795"/>
                <wp:effectExtent l="635" t="3175" r="381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343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750E" w14:textId="77777777" w:rsidR="005D7F43" w:rsidRPr="0073380D" w:rsidRDefault="005D7F43" w:rsidP="005D7F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Abril es el Mes de la conciencia sobre el estrés, un momento ideal para reflexionar sobre cómo el estrés influye en nuestras vidas.</w:t>
                            </w:r>
                            <w:r w:rsidR="004C71DA"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 bien no siempre podemos evitar el estrés o la adversidad, sí podemos aprender estrategias para reducir su impacto, por ejemplo:</w:t>
                            </w:r>
                          </w:p>
                          <w:p w14:paraId="7ED96409" w14:textId="77777777" w:rsidR="005D7F43" w:rsidRPr="0073380D" w:rsidRDefault="005D7F43" w:rsidP="005D7F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7338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Reconozca los síntomas del estrés.</w:t>
                            </w:r>
                            <w:r w:rsidR="004C71DA" w:rsidRPr="007338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Es posible que el estrés se manifieste físicamente (con dolores de cabeza, ins</w:t>
                            </w:r>
                            <w:r w:rsidR="009B506F"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omnio o dolores) o tal vez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sienta efectos emocionales como nerviosismo o ansiedad.</w:t>
                            </w:r>
                          </w:p>
                          <w:p w14:paraId="74DFB82F" w14:textId="77777777" w:rsidR="005D7F43" w:rsidRPr="0073380D" w:rsidRDefault="005D7F43" w:rsidP="005D7F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6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7338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Identifique sus desencadenantes.</w:t>
                            </w:r>
                            <w:r w:rsidR="004C71DA" w:rsidRPr="007338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Los cambios suelen causar estrés.</w:t>
                            </w:r>
                            <w:r w:rsidR="004C71DA"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Piense que tanto los grandes como los pequeños cambios, incluso modificaciones de la dieta, pueden ser desencadenantes.</w:t>
                            </w:r>
                          </w:p>
                          <w:p w14:paraId="45A9DA49" w14:textId="77777777" w:rsidR="009D01F4" w:rsidRPr="0073380D" w:rsidRDefault="005D7F43" w:rsidP="005D7F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7338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Aprenda estrategias de superación.</w:t>
                            </w:r>
                            <w:r w:rsidR="004C71DA" w:rsidRPr="007338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Los expertos pueden ayudar.</w:t>
                            </w:r>
                            <w:r w:rsidR="00283943"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Nuestros profesionales de la salud pueden colaborar con usted para adaptar estrategias de superación a sus desencadenantes particulares.</w:t>
                            </w:r>
                          </w:p>
                          <w:p w14:paraId="2027FC10" w14:textId="77777777" w:rsidR="005D7F43" w:rsidRPr="0073380D" w:rsidRDefault="005D7F43" w:rsidP="009D01F4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73380D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Llame o inicie sesión para acceder a información, remisiones u otros tipos de asistencia, incluida consejería.</w:t>
                            </w:r>
                          </w:p>
                          <w:p w14:paraId="38FDA79D" w14:textId="77777777" w:rsidR="00C54BFB" w:rsidRPr="0073380D" w:rsidRDefault="00C54BFB" w:rsidP="005D7F43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C188" id="Text Box 7" o:spid="_x0000_s1027" type="#_x0000_t202" style="position:absolute;margin-left:322.55pt;margin-top:413.5pt;width:249.4pt;height:2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Ok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" filled="f" stroked="f">
                <v:textbox inset="0,0,0,0">
                  <w:txbxContent>
                    <w:p w14:paraId="332A750E" w14:textId="77777777" w:rsidR="005D7F43" w:rsidRPr="0073380D" w:rsidRDefault="005D7F43" w:rsidP="005D7F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Abril es el Mes de la conciencia sobre el estrés, un momento ideal para reflexionar sobre cómo el estrés influye en nuestras vidas.</w:t>
                      </w:r>
                      <w:r w:rsidR="004C71DA"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 bien no siempre podemos evitar el estrés o la adversidad, sí podemos aprender estrategias para reducir su impacto, por ejemplo:</w:t>
                      </w:r>
                    </w:p>
                    <w:p w14:paraId="7ED96409" w14:textId="77777777" w:rsidR="005D7F43" w:rsidRPr="0073380D" w:rsidRDefault="005D7F43" w:rsidP="005D7F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73380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Reconozca los síntomas del estrés.</w:t>
                      </w:r>
                      <w:r w:rsidR="004C71DA" w:rsidRPr="0073380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Es posible que el estrés se manifieste físicamente (con dolores de cabeza, ins</w:t>
                      </w:r>
                      <w:r w:rsidR="009B506F"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omnio o dolores) o tal vez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sienta efectos emocionales como nerviosismo o ansiedad.</w:t>
                      </w:r>
                    </w:p>
                    <w:p w14:paraId="74DFB82F" w14:textId="77777777" w:rsidR="005D7F43" w:rsidRPr="0073380D" w:rsidRDefault="005D7F43" w:rsidP="005D7F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6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73380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Identifique sus desencadenantes.</w:t>
                      </w:r>
                      <w:r w:rsidR="004C71DA" w:rsidRPr="0073380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Los cambios suelen causar estrés.</w:t>
                      </w:r>
                      <w:r w:rsidR="004C71DA"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Piense que tanto los grandes como los pequeños cambios, incluso modificaciones de la dieta, pueden ser desencadenantes.</w:t>
                      </w:r>
                    </w:p>
                    <w:p w14:paraId="45A9DA49" w14:textId="77777777" w:rsidR="009D01F4" w:rsidRPr="0073380D" w:rsidRDefault="005D7F43" w:rsidP="005D7F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73380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Aprenda estrategias de superación.</w:t>
                      </w:r>
                      <w:r w:rsidR="004C71DA" w:rsidRPr="0073380D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Los expertos pueden ayudar.</w:t>
                      </w:r>
                      <w:r w:rsidR="00283943"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Nuestros profesionales de la salud pueden colaborar con usted para adaptar estrategias de superación a sus desencadenantes particulares.</w:t>
                      </w:r>
                    </w:p>
                    <w:p w14:paraId="2027FC10" w14:textId="77777777" w:rsidR="005D7F43" w:rsidRPr="0073380D" w:rsidRDefault="005D7F43" w:rsidP="009D01F4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73380D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Llame o inicie sesión para acceder a información, remisiones u otros tipos de asistencia, incluida consejería.</w:t>
                      </w:r>
                    </w:p>
                    <w:p w14:paraId="38FDA79D" w14:textId="77777777" w:rsidR="00C54BFB" w:rsidRPr="0073380D" w:rsidRDefault="00C54BFB" w:rsidP="005D7F43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892C6" wp14:editId="3EF80FE4">
                <wp:simplePos x="0" y="0"/>
                <wp:positionH relativeFrom="column">
                  <wp:posOffset>4095115</wp:posOffset>
                </wp:positionH>
                <wp:positionV relativeFrom="paragraph">
                  <wp:posOffset>9096375</wp:posOffset>
                </wp:positionV>
                <wp:extent cx="3339465" cy="690880"/>
                <wp:effectExtent l="0" t="0" r="4445" b="444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E0DD7" w14:textId="77777777" w:rsidR="0073380D" w:rsidRPr="00604503" w:rsidRDefault="0073380D" w:rsidP="0073380D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46F5C2B4" w14:textId="77777777" w:rsidR="0073380D" w:rsidRPr="00604503" w:rsidRDefault="0073380D" w:rsidP="0073380D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92C6" id="Text Box 6" o:spid="_x0000_s1028" type="#_x0000_t202" style="position:absolute;margin-left:322.45pt;margin-top:716.25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tTsw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" filled="f" stroked="f">
                <v:textbox inset="0,0,0,0">
                  <w:txbxContent>
                    <w:p w14:paraId="47CE0DD7" w14:textId="77777777" w:rsidR="0073380D" w:rsidRPr="00604503" w:rsidRDefault="0073380D" w:rsidP="0073380D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46F5C2B4" w14:textId="77777777" w:rsidR="0073380D" w:rsidRPr="00604503" w:rsidRDefault="0073380D" w:rsidP="0073380D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8119A" wp14:editId="2E6CDE99">
                <wp:simplePos x="0" y="0"/>
                <wp:positionH relativeFrom="column">
                  <wp:posOffset>4095750</wp:posOffset>
                </wp:positionH>
                <wp:positionV relativeFrom="paragraph">
                  <wp:posOffset>8856980</wp:posOffset>
                </wp:positionV>
                <wp:extent cx="3235960" cy="245745"/>
                <wp:effectExtent l="0" t="0" r="2540" b="317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0EE9" w14:textId="77777777" w:rsidR="0073380D" w:rsidRPr="00181460" w:rsidRDefault="0073380D" w:rsidP="0073380D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181460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181460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181460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181460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119A" id="Text Box 5" o:spid="_x0000_s1029" type="#_x0000_t202" style="position:absolute;margin-left:322.5pt;margin-top:697.4pt;width:254.8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tCswIAALA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" filled="f" stroked="f">
                <v:textbox inset="0,0,0,0">
                  <w:txbxContent>
                    <w:p w14:paraId="45F20EE9" w14:textId="77777777" w:rsidR="0073380D" w:rsidRPr="00181460" w:rsidRDefault="0073380D" w:rsidP="0073380D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181460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181460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181460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181460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D1FA94" wp14:editId="177187FD">
                <wp:simplePos x="0" y="0"/>
                <wp:positionH relativeFrom="page">
                  <wp:posOffset>208915</wp:posOffset>
                </wp:positionH>
                <wp:positionV relativeFrom="paragraph">
                  <wp:posOffset>6339205</wp:posOffset>
                </wp:positionV>
                <wp:extent cx="2847975" cy="561340"/>
                <wp:effectExtent l="0" t="0" r="635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AACF" w14:textId="77777777" w:rsidR="00540233" w:rsidRPr="0079552B" w:rsidRDefault="00540233" w:rsidP="00540233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7165A754" w14:textId="77777777" w:rsidR="00540233" w:rsidRPr="0079552B" w:rsidRDefault="00540233" w:rsidP="00540233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FA94" id="Text Box 8" o:spid="_x0000_s1030" type="#_x0000_t202" style="position:absolute;margin-left:16.45pt;margin-top:499.15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Qu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" filled="f" stroked="f">
                <v:textbox inset="0,0,0,0">
                  <w:txbxContent>
                    <w:p w14:paraId="63C0AACF" w14:textId="77777777" w:rsidR="00540233" w:rsidRPr="0079552B" w:rsidRDefault="00540233" w:rsidP="00540233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7165A754" w14:textId="77777777" w:rsidR="00540233" w:rsidRPr="0079552B" w:rsidRDefault="00540233" w:rsidP="00540233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CAFCF1" wp14:editId="09D0C2AC">
                <wp:simplePos x="0" y="0"/>
                <wp:positionH relativeFrom="page">
                  <wp:posOffset>198120</wp:posOffset>
                </wp:positionH>
                <wp:positionV relativeFrom="paragraph">
                  <wp:posOffset>6845935</wp:posOffset>
                </wp:positionV>
                <wp:extent cx="2796540" cy="233045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14370" w14:textId="77777777" w:rsidR="00540233" w:rsidRPr="008A69F6" w:rsidRDefault="00540233" w:rsidP="00540233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FCF1" id="Text Box 9" o:spid="_x0000_s1031" type="#_x0000_t202" style="position:absolute;margin-left:15.6pt;margin-top:539.05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tI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YVKfvVAJO9x246QG2ocuWqeruRPFVIS42NeF7eiOl6GtKSsjONzfdi6sj&#10;jjIgu/6DKCEMOWhhgYZKtqZ0UAwE6NClx3NnTCoFbAaLeB6FcFTAWTCbeW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" filled="f" stroked="f">
                <v:textbox inset="0,0,0,0">
                  <w:txbxContent>
                    <w:p w14:paraId="63D14370" w14:textId="77777777" w:rsidR="00540233" w:rsidRPr="008A69F6" w:rsidRDefault="00540233" w:rsidP="00540233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79C60" wp14:editId="23EBAD05">
                <wp:simplePos x="0" y="0"/>
                <wp:positionH relativeFrom="page">
                  <wp:posOffset>234950</wp:posOffset>
                </wp:positionH>
                <wp:positionV relativeFrom="paragraph">
                  <wp:posOffset>7375525</wp:posOffset>
                </wp:positionV>
                <wp:extent cx="2578100" cy="2411095"/>
                <wp:effectExtent l="0" t="3175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9015" w14:textId="317069FE" w:rsidR="00307533" w:rsidRDefault="00307533" w:rsidP="0030753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9527B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800-633-3353</w:t>
                            </w:r>
                          </w:p>
                          <w:p w14:paraId="538C4368" w14:textId="6D52BACE" w:rsidR="00307533" w:rsidRPr="008A69F6" w:rsidRDefault="00307533" w:rsidP="0030753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9527B4" w:rsidRPr="00613847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9527B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 </w:t>
                            </w:r>
                            <w:r w:rsidR="009527B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Services</w:t>
                            </w:r>
                            <w:bookmarkStart w:id="0" w:name="_GoBack"/>
                            <w:bookmarkEnd w:id="0"/>
                          </w:p>
                          <w:p w14:paraId="4702CC17" w14:textId="77777777" w:rsidR="00307533" w:rsidRPr="008A69F6" w:rsidRDefault="00307533" w:rsidP="0030753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41ADB78D" w14:textId="044C924F" w:rsidR="00540233" w:rsidRPr="001B52F8" w:rsidRDefault="00307533" w:rsidP="0054023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9C60" id="Text Box 11" o:spid="_x0000_s1032" type="#_x0000_t202" style="position:absolute;margin-left:18.5pt;margin-top:580.75pt;width:203pt;height:1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9q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" filled="f" stroked="f">
                <v:textbox inset="0,0,0,0">
                  <w:txbxContent>
                    <w:p w14:paraId="30089015" w14:textId="317069FE" w:rsidR="00307533" w:rsidRDefault="00307533" w:rsidP="0030753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9527B4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800-633-3353</w:t>
                      </w:r>
                    </w:p>
                    <w:p w14:paraId="538C4368" w14:textId="6D52BACE" w:rsidR="00307533" w:rsidRPr="008A69F6" w:rsidRDefault="00307533" w:rsidP="0030753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9527B4" w:rsidRPr="00613847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9527B4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 </w:t>
                      </w:r>
                      <w:r w:rsidR="009527B4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Services</w:t>
                      </w:r>
                      <w:bookmarkStart w:id="1" w:name="_GoBack"/>
                      <w:bookmarkEnd w:id="1"/>
                    </w:p>
                    <w:p w14:paraId="4702CC17" w14:textId="77777777" w:rsidR="00307533" w:rsidRPr="008A69F6" w:rsidRDefault="00307533" w:rsidP="0030753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41ADB78D" w14:textId="044C924F" w:rsidR="00540233" w:rsidRPr="001B52F8" w:rsidRDefault="00307533" w:rsidP="0054023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C0603" wp14:editId="58030951">
                <wp:simplePos x="0" y="0"/>
                <wp:positionH relativeFrom="column">
                  <wp:posOffset>3810635</wp:posOffset>
                </wp:positionH>
                <wp:positionV relativeFrom="paragraph">
                  <wp:posOffset>817880</wp:posOffset>
                </wp:positionV>
                <wp:extent cx="3498215" cy="1685925"/>
                <wp:effectExtent l="635" t="0" r="0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4C7B" w14:textId="77777777" w:rsidR="00B8258B" w:rsidRPr="00F3289F" w:rsidRDefault="004A2566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 w:rsidRPr="00F3289F"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8"/>
                                <w:szCs w:val="88"/>
                              </w:rPr>
                              <w:t>Cómo adquirir resiliencia ante el estrés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0603" id="Text Box 4" o:spid="_x0000_s1033" type="#_x0000_t202" style="position:absolute;margin-left:300.05pt;margin-top:64.4pt;width:275.4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bl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" filled="f" stroked="f">
                <v:textbox inset="0,0,0,0">
                  <w:txbxContent>
                    <w:p w14:paraId="4C414C7B" w14:textId="77777777" w:rsidR="00B8258B" w:rsidRPr="00F3289F" w:rsidRDefault="004A2566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 w:rsidRPr="00F3289F">
                        <w:rPr>
                          <w:rFonts w:ascii="Calibri Bold" w:hAnsi="Calibri Bold"/>
                          <w:b/>
                          <w:bCs/>
                          <w:color w:val="F9F9F9"/>
                          <w:sz w:val="88"/>
                          <w:szCs w:val="88"/>
                        </w:rPr>
                        <w:t>Cómo adquirir resiliencia ante el estrés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80D" w:rsidRPr="007338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90C41" wp14:editId="1C5676F3">
                <wp:simplePos x="0" y="0"/>
                <wp:positionH relativeFrom="column">
                  <wp:posOffset>5282119</wp:posOffset>
                </wp:positionH>
                <wp:positionV relativeFrom="paragraph">
                  <wp:posOffset>3180944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2D34B" w14:textId="6F6402BC" w:rsidR="0073380D" w:rsidRDefault="009527B4" w:rsidP="0073380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9EAB1" wp14:editId="5F3D8701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0C41" id="Text Box 52" o:spid="_x0000_s1034" type="#_x0000_t202" style="position:absolute;margin-left:415.9pt;margin-top:250.4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" filled="f" stroked="f">
                <v:textbox inset="0,0,0,0">
                  <w:txbxContent>
                    <w:p w14:paraId="65F2D34B" w14:textId="6F6402BC" w:rsidR="0073380D" w:rsidRDefault="009527B4" w:rsidP="0073380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9EAB1" wp14:editId="5F3D8701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A457F" wp14:editId="2B01C796">
                <wp:simplePos x="0" y="0"/>
                <wp:positionH relativeFrom="page">
                  <wp:posOffset>268605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190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D1AE" w14:textId="77777777" w:rsidR="008C2D0B" w:rsidRPr="00134382" w:rsidRDefault="005A022D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457F" id="Text Box 3" o:spid="_x0000_s1035" type="#_x0000_t202" style="position:absolute;margin-left:21.15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pt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BrU52+Uwk43XfgpgfYhi5bpqq7E8VXhbjY1ITv6VpK0deUlJCdb266F1dH&#10;HGVAdv0HUUIYctDCAg2VbE3poBgI0KFLj+fOmFQK2AwiL5r7cFTAWTSbe1F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" filled="f" stroked="f">
                <v:textbox inset="0,0,0,0">
                  <w:txbxContent>
                    <w:p w14:paraId="21C9D1AE" w14:textId="77777777" w:rsidR="008C2D0B" w:rsidRPr="00134382" w:rsidRDefault="005A022D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Abril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2703">
        <w:rPr>
          <w:noProof/>
          <w:lang w:val="en-US"/>
        </w:rPr>
        <w:drawing>
          <wp:anchor distT="0" distB="0" distL="114300" distR="114300" simplePos="0" relativeHeight="251657214" behindDoc="1" locked="0" layoutInCell="1" allowOverlap="1" wp14:anchorId="2A787E75" wp14:editId="6B982A4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FA9">
        <w:softHyphen/>
      </w:r>
      <w:r w:rsidR="003E2FA9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05921"/>
    <w:rsid w:val="00030BD9"/>
    <w:rsid w:val="00041155"/>
    <w:rsid w:val="00053F3B"/>
    <w:rsid w:val="0006082C"/>
    <w:rsid w:val="00094C91"/>
    <w:rsid w:val="000A785F"/>
    <w:rsid w:val="000B315A"/>
    <w:rsid w:val="000C3FA0"/>
    <w:rsid w:val="000C4004"/>
    <w:rsid w:val="000D06F7"/>
    <w:rsid w:val="000D4033"/>
    <w:rsid w:val="0010072D"/>
    <w:rsid w:val="00106644"/>
    <w:rsid w:val="00110324"/>
    <w:rsid w:val="00134382"/>
    <w:rsid w:val="00181460"/>
    <w:rsid w:val="001D0C1C"/>
    <w:rsid w:val="001D7480"/>
    <w:rsid w:val="001E76DF"/>
    <w:rsid w:val="002623F2"/>
    <w:rsid w:val="00276D4F"/>
    <w:rsid w:val="00283943"/>
    <w:rsid w:val="0029250B"/>
    <w:rsid w:val="002954DE"/>
    <w:rsid w:val="002A6E9C"/>
    <w:rsid w:val="002D3094"/>
    <w:rsid w:val="00307533"/>
    <w:rsid w:val="003E1D1A"/>
    <w:rsid w:val="003E2FA9"/>
    <w:rsid w:val="003E799C"/>
    <w:rsid w:val="004254C4"/>
    <w:rsid w:val="00447ABE"/>
    <w:rsid w:val="00467997"/>
    <w:rsid w:val="004933F7"/>
    <w:rsid w:val="004A20EB"/>
    <w:rsid w:val="004A2566"/>
    <w:rsid w:val="004A491F"/>
    <w:rsid w:val="004C71DA"/>
    <w:rsid w:val="00502410"/>
    <w:rsid w:val="00540233"/>
    <w:rsid w:val="00551380"/>
    <w:rsid w:val="00554169"/>
    <w:rsid w:val="00572919"/>
    <w:rsid w:val="005A022D"/>
    <w:rsid w:val="005A29A2"/>
    <w:rsid w:val="005A4EF4"/>
    <w:rsid w:val="005D7F43"/>
    <w:rsid w:val="006235FB"/>
    <w:rsid w:val="006251ED"/>
    <w:rsid w:val="0069242E"/>
    <w:rsid w:val="006A2C37"/>
    <w:rsid w:val="006B23E5"/>
    <w:rsid w:val="006F34E1"/>
    <w:rsid w:val="0073380D"/>
    <w:rsid w:val="007A0626"/>
    <w:rsid w:val="00827B71"/>
    <w:rsid w:val="00836128"/>
    <w:rsid w:val="00841410"/>
    <w:rsid w:val="00853ECA"/>
    <w:rsid w:val="0086432F"/>
    <w:rsid w:val="00874237"/>
    <w:rsid w:val="008830F5"/>
    <w:rsid w:val="00887E54"/>
    <w:rsid w:val="008A3F19"/>
    <w:rsid w:val="008A4B4F"/>
    <w:rsid w:val="008C2D0B"/>
    <w:rsid w:val="008F53B8"/>
    <w:rsid w:val="0090712D"/>
    <w:rsid w:val="00920F36"/>
    <w:rsid w:val="00923212"/>
    <w:rsid w:val="00935640"/>
    <w:rsid w:val="009527B4"/>
    <w:rsid w:val="009B2F5D"/>
    <w:rsid w:val="009B506F"/>
    <w:rsid w:val="009D01F4"/>
    <w:rsid w:val="009D5060"/>
    <w:rsid w:val="009D7F82"/>
    <w:rsid w:val="009F321B"/>
    <w:rsid w:val="00A50EE5"/>
    <w:rsid w:val="00A53B42"/>
    <w:rsid w:val="00A9482C"/>
    <w:rsid w:val="00AB51D8"/>
    <w:rsid w:val="00AC20D4"/>
    <w:rsid w:val="00AD728B"/>
    <w:rsid w:val="00AE3DE5"/>
    <w:rsid w:val="00AF03A9"/>
    <w:rsid w:val="00B66C1A"/>
    <w:rsid w:val="00B8258B"/>
    <w:rsid w:val="00BC2826"/>
    <w:rsid w:val="00BC7FFD"/>
    <w:rsid w:val="00C346F8"/>
    <w:rsid w:val="00C4430E"/>
    <w:rsid w:val="00C54BFB"/>
    <w:rsid w:val="00C73548"/>
    <w:rsid w:val="00CB542F"/>
    <w:rsid w:val="00CF1F71"/>
    <w:rsid w:val="00D42980"/>
    <w:rsid w:val="00D53F02"/>
    <w:rsid w:val="00DE2973"/>
    <w:rsid w:val="00DF472E"/>
    <w:rsid w:val="00DF5538"/>
    <w:rsid w:val="00E0200D"/>
    <w:rsid w:val="00EA2703"/>
    <w:rsid w:val="00EC1C57"/>
    <w:rsid w:val="00ED437C"/>
    <w:rsid w:val="00EE0B1A"/>
    <w:rsid w:val="00EF5AC4"/>
    <w:rsid w:val="00F063E3"/>
    <w:rsid w:val="00F11012"/>
    <w:rsid w:val="00F27698"/>
    <w:rsid w:val="00F3289F"/>
    <w:rsid w:val="00F5512F"/>
    <w:rsid w:val="00F57846"/>
    <w:rsid w:val="00F617A2"/>
    <w:rsid w:val="00F7340F"/>
    <w:rsid w:val="00FA1647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290F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2019-03-18T14:38:00Z</dcterms:created>
  <dcterms:modified xsi:type="dcterms:W3CDTF">2019-03-18T14:38:00Z</dcterms:modified>
</cp:coreProperties>
</file>