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5C0C" w14:textId="39AABCD1" w:rsidR="00106644" w:rsidRDefault="007473F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E9AB56" wp14:editId="3AD3BC4C">
                <wp:simplePos x="0" y="0"/>
                <wp:positionH relativeFrom="page">
                  <wp:posOffset>261620</wp:posOffset>
                </wp:positionH>
                <wp:positionV relativeFrom="paragraph">
                  <wp:posOffset>7178675</wp:posOffset>
                </wp:positionV>
                <wp:extent cx="2578100" cy="241109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810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13FBC7" w14:textId="6503212C" w:rsidR="00BC741D" w:rsidRDefault="00BC741D" w:rsidP="00BC741D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7473F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6"/>
                                <w:lang w:val="en-IN"/>
                              </w:rPr>
                              <w:t>800-633-3353</w:t>
                            </w:r>
                          </w:p>
                          <w:p w14:paraId="35AECBEC" w14:textId="0CF1CCD1" w:rsidR="00BC741D" w:rsidRPr="008A69F6" w:rsidRDefault="00BC741D" w:rsidP="00BC741D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hyperlink r:id="rId5" w:history="1">
                              <w:r w:rsidR="007473F3" w:rsidRPr="004F61EC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sz w:val="28"/>
                                  <w:szCs w:val="28"/>
                                  <w:lang w:val="en-IN"/>
                                </w:rPr>
                                <w:t>www.mygroup.com</w:t>
                              </w:r>
                            </w:hyperlink>
                            <w:r w:rsidR="007473F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 xml:space="preserve"> &gt; My Portal Login &gt; Work-Life</w:t>
                            </w:r>
                          </w:p>
                          <w:p w14:paraId="0DD1F348" w14:textId="77777777" w:rsidR="00BC741D" w:rsidRPr="008A69F6" w:rsidRDefault="00BC741D" w:rsidP="00BC741D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</w:t>
                            </w:r>
                            <w:bookmarkStart w:id="0" w:name="_GoBack"/>
                            <w:bookmarkEnd w:id="0"/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  <w:proofErr w:type="spellEnd"/>
                          </w:p>
                          <w:p w14:paraId="63C508F3" w14:textId="13FD57AF" w:rsidR="00AB79E9" w:rsidRPr="001B52F8" w:rsidRDefault="00BC741D" w:rsidP="00AB79E9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contraseña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9AB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.6pt;margin-top:565.25pt;width:203pt;height:189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" filled="f" stroked="f">
                <v:textbox inset="0,0,0,0">
                  <w:txbxContent>
                    <w:p w14:paraId="4C13FBC7" w14:textId="6503212C" w:rsidR="00BC741D" w:rsidRDefault="00BC741D" w:rsidP="00BC741D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7473F3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6"/>
                          <w:lang w:val="en-IN"/>
                        </w:rPr>
                        <w:t>800-633-3353</w:t>
                      </w:r>
                    </w:p>
                    <w:p w14:paraId="35AECBEC" w14:textId="0CF1CCD1" w:rsidR="00BC741D" w:rsidRPr="008A69F6" w:rsidRDefault="00BC741D" w:rsidP="00BC741D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hyperlink r:id="rId6" w:history="1">
                        <w:r w:rsidR="007473F3" w:rsidRPr="004F61EC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www.mygroup.com</w:t>
                        </w:r>
                      </w:hyperlink>
                      <w:r w:rsidR="007473F3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 xml:space="preserve"> &gt; My Portal Login &gt; Work-Life</w:t>
                      </w:r>
                    </w:p>
                    <w:p w14:paraId="0DD1F348" w14:textId="77777777" w:rsidR="00BC741D" w:rsidRPr="008A69F6" w:rsidRDefault="00BC741D" w:rsidP="00BC741D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</w:t>
                      </w:r>
                      <w:bookmarkStart w:id="1" w:name="_GoBack"/>
                      <w:bookmarkEnd w:id="1"/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  <w:proofErr w:type="spellEnd"/>
                    </w:p>
                    <w:p w14:paraId="63C508F3" w14:textId="13FD57AF" w:rsidR="00AB79E9" w:rsidRPr="001B52F8" w:rsidRDefault="00BC741D" w:rsidP="00AB79E9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contraseña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197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0DB7F" wp14:editId="330D3930">
                <wp:simplePos x="0" y="0"/>
                <wp:positionH relativeFrom="column">
                  <wp:posOffset>4014470</wp:posOffset>
                </wp:positionH>
                <wp:positionV relativeFrom="paragraph">
                  <wp:posOffset>8632190</wp:posOffset>
                </wp:positionV>
                <wp:extent cx="3315970" cy="2514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159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8EF7A4" w14:textId="77777777" w:rsidR="00385C25" w:rsidRPr="00AB79E9" w:rsidRDefault="00385C25" w:rsidP="00385C25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AB79E9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AB79E9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AB79E9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AB79E9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0DB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6.1pt;margin-top:679.7pt;width:261.1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" filled="f" stroked="f">
                <v:textbox inset="0,0,0,0">
                  <w:txbxContent>
                    <w:p w14:paraId="298EF7A4" w14:textId="77777777" w:rsidR="00385C25" w:rsidRPr="00AB79E9" w:rsidRDefault="00385C25" w:rsidP="00385C25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AB79E9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AB79E9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AB79E9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AB79E9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CC6871" wp14:editId="2FF60407">
                <wp:simplePos x="0" y="0"/>
                <wp:positionH relativeFrom="column">
                  <wp:posOffset>4020185</wp:posOffset>
                </wp:positionH>
                <wp:positionV relativeFrom="paragraph">
                  <wp:posOffset>8897620</wp:posOffset>
                </wp:positionV>
                <wp:extent cx="3339465" cy="6908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476BCF" w14:textId="77777777" w:rsidR="00385C25" w:rsidRPr="00604503" w:rsidRDefault="00385C25" w:rsidP="00385C25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45FFDFFB" w14:textId="77777777" w:rsidR="00385C25" w:rsidRPr="00604503" w:rsidRDefault="00385C25" w:rsidP="00385C25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6871" id="Text Box 6" o:spid="_x0000_s1027" type="#_x0000_t202" style="position:absolute;margin-left:316.55pt;margin-top:700.6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" filled="f" stroked="f">
                <v:textbox inset="0,0,0,0">
                  <w:txbxContent>
                    <w:p w14:paraId="63476BCF" w14:textId="77777777" w:rsidR="00385C25" w:rsidRPr="00604503" w:rsidRDefault="00385C25" w:rsidP="00385C25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45FFDFFB" w14:textId="77777777" w:rsidR="00385C25" w:rsidRPr="00604503" w:rsidRDefault="00385C25" w:rsidP="00385C25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9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8DF8B" wp14:editId="2AE48D10">
                <wp:simplePos x="0" y="0"/>
                <wp:positionH relativeFrom="column">
                  <wp:posOffset>4035425</wp:posOffset>
                </wp:positionH>
                <wp:positionV relativeFrom="paragraph">
                  <wp:posOffset>5207635</wp:posOffset>
                </wp:positionV>
                <wp:extent cx="3046730" cy="4953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467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FD8532" w14:textId="77777777" w:rsidR="00D42980" w:rsidRPr="00D42980" w:rsidRDefault="008B323C" w:rsidP="00050E3C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Tome las riendas de sus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DF8B" id="Text Box 10" o:spid="_x0000_s1028" type="#_x0000_t202" style="position:absolute;margin-left:317.75pt;margin-top:410.05pt;width:239.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" filled="f" stroked="f">
                <v:textbox inset="0,0,0,0">
                  <w:txbxContent>
                    <w:p w14:paraId="38FD8532" w14:textId="77777777" w:rsidR="00D42980" w:rsidRPr="00D42980" w:rsidRDefault="008B323C" w:rsidP="00050E3C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Tome las riendas de sus finanzas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7755B" wp14:editId="02287D8B">
                <wp:simplePos x="0" y="0"/>
                <wp:positionH relativeFrom="column">
                  <wp:posOffset>4041140</wp:posOffset>
                </wp:positionH>
                <wp:positionV relativeFrom="paragraph">
                  <wp:posOffset>5499100</wp:posOffset>
                </wp:positionV>
                <wp:extent cx="2985135" cy="275526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85135" cy="275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719505" w14:textId="77777777" w:rsidR="002D2943" w:rsidRPr="002D2943" w:rsidRDefault="002D2943" w:rsidP="002D29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Unas grandes vacaciones.</w:t>
                            </w:r>
                            <w:r w:rsidR="0032606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Dinero para los estudios de un hijo.</w:t>
                            </w:r>
                            <w:r w:rsidR="0032606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Un buen retiro.</w:t>
                            </w:r>
                            <w:r w:rsidR="0032606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Es fácil imaginarse el futuro que deseamos, pero es más difícil diseñar un plan para lograrlo.</w:t>
                            </w:r>
                            <w:r w:rsidR="0032606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Por suerte, su Programa de asistencia al empleado le ofrece una variedad de recursos financieros, por ejemplo:</w:t>
                            </w:r>
                          </w:p>
                          <w:p w14:paraId="4C6EA0E1" w14:textId="77777777" w:rsidR="002D2943" w:rsidRPr="008B323C" w:rsidRDefault="002D2943" w:rsidP="002D29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Diseño de un presupuesto (¡y cómo respetarlo!).</w:t>
                            </w:r>
                          </w:p>
                          <w:p w14:paraId="4B1EBD31" w14:textId="77777777" w:rsidR="002D2943" w:rsidRPr="002D2943" w:rsidRDefault="002D2943" w:rsidP="002D29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Creación de un fondo de emergencia.</w:t>
                            </w:r>
                          </w:p>
                          <w:p w14:paraId="754CD864" w14:textId="77777777" w:rsidR="002D2943" w:rsidRDefault="002D2943" w:rsidP="002D29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Mejora de la capacidad de crédito.</w:t>
                            </w:r>
                          </w:p>
                          <w:p w14:paraId="20165B22" w14:textId="77777777" w:rsidR="008B323C" w:rsidRPr="008B323C" w:rsidRDefault="008B323C" w:rsidP="008B323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0"/>
                              <w:ind w:left="54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Compra de una casa.</w:t>
                            </w:r>
                          </w:p>
                          <w:p w14:paraId="14B2E2EC" w14:textId="77777777" w:rsidR="00C54BFB" w:rsidRDefault="002D2943" w:rsidP="002D2943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Información sobre planificación del retiro.</w:t>
                            </w:r>
                          </w:p>
                          <w:p w14:paraId="2DB83AB9" w14:textId="77777777" w:rsidR="008B323C" w:rsidRPr="008B323C" w:rsidRDefault="008B323C" w:rsidP="00AF7550">
                            <w:pPr>
                              <w:tabs>
                                <w:tab w:val="left" w:pos="1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Hoy es el mejor día para comenzar a planificar su futuro y para implementar esos cambios en los que estuvo pensando.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755B" id="Text Box 7" o:spid="_x0000_s1030" type="#_x0000_t202" style="position:absolute;margin-left:318.2pt;margin-top:433pt;width:235.05pt;height:2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" filled="f" stroked="f">
                <v:textbox inset="0,0,0,0">
                  <w:txbxContent>
                    <w:p w14:paraId="1C719505" w14:textId="77777777" w:rsidR="002D2943" w:rsidRPr="002D2943" w:rsidRDefault="002D2943" w:rsidP="002D29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Unas grandes vacaciones.</w:t>
                      </w:r>
                      <w:r w:rsidR="0032606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Dinero para los estudios de un hijo.</w:t>
                      </w:r>
                      <w:r w:rsidR="0032606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Un buen retiro.</w:t>
                      </w:r>
                      <w:r w:rsidR="0032606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Es fácil imaginarse el futuro que deseamos, pero es más difícil diseñar un plan para lograrlo.</w:t>
                      </w:r>
                      <w:r w:rsidR="0032606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Por suerte, su Programa de asistencia al empleado le ofrece una variedad de recursos financieros, por ejemplo:</w:t>
                      </w:r>
                    </w:p>
                    <w:p w14:paraId="4C6EA0E1" w14:textId="77777777" w:rsidR="002D2943" w:rsidRPr="008B323C" w:rsidRDefault="002D2943" w:rsidP="002D29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  <w:t>-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2"/>
                          <w:szCs w:val="22"/>
                        </w:rPr>
                        <w:t>Diseño de un presupuesto (¡y cómo respetarlo!).</w:t>
                      </w:r>
                    </w:p>
                    <w:p w14:paraId="4B1EBD31" w14:textId="77777777" w:rsidR="002D2943" w:rsidRPr="002D2943" w:rsidRDefault="002D2943" w:rsidP="002D29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  <w:t>-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2"/>
                          <w:szCs w:val="22"/>
                        </w:rPr>
                        <w:t>Creación de un fondo de emergencia.</w:t>
                      </w:r>
                    </w:p>
                    <w:p w14:paraId="754CD864" w14:textId="77777777" w:rsidR="002D2943" w:rsidRDefault="002D2943" w:rsidP="002D29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  <w:t>-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  <w:t>Mejora de la capacidad de crédito.</w:t>
                      </w:r>
                    </w:p>
                    <w:p w14:paraId="20165B22" w14:textId="77777777" w:rsidR="008B323C" w:rsidRPr="008B323C" w:rsidRDefault="008B323C" w:rsidP="008B323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80"/>
                        <w:ind w:left="54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  <w:t>Compra de una casa.</w:t>
                      </w:r>
                    </w:p>
                    <w:p w14:paraId="14B2E2EC" w14:textId="77777777" w:rsidR="00C54BFB" w:rsidRDefault="002D2943" w:rsidP="002D2943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ind w:left="360" w:hanging="360"/>
                        <w:textAlignment w:val="center"/>
                        <w:rPr>
                          <w:rFonts w:ascii="Calibri" w:hAnsi="Calibri" w:cs="Calibri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  <w:t>-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22"/>
                          <w:szCs w:val="22"/>
                        </w:rPr>
                        <w:t>Información sobre planificación del retiro.</w:t>
                      </w:r>
                    </w:p>
                    <w:p w14:paraId="2DB83AB9" w14:textId="77777777" w:rsidR="008B323C" w:rsidRPr="008B323C" w:rsidRDefault="008B323C" w:rsidP="00AF7550">
                      <w:pPr>
                        <w:tabs>
                          <w:tab w:val="left" w:pos="18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/>
                          <w:sz w:val="22"/>
                          <w:szCs w:val="22"/>
                        </w:rPr>
                        <w:t>Hoy es el mejor día para comenzar a planificar su futuro y para implementar esos cambios en los que estuvo pensando.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7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CCABE" wp14:editId="015CCD4D">
                <wp:simplePos x="0" y="0"/>
                <wp:positionH relativeFrom="page">
                  <wp:posOffset>225425</wp:posOffset>
                </wp:positionH>
                <wp:positionV relativeFrom="paragraph">
                  <wp:posOffset>6826250</wp:posOffset>
                </wp:positionV>
                <wp:extent cx="2796540" cy="2330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965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6B04E" w14:textId="77777777" w:rsidR="00AB79E9" w:rsidRPr="008A69F6" w:rsidRDefault="00AB79E9" w:rsidP="00AB79E9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CABE" id="Text Box 9" o:spid="_x0000_s1031" type="#_x0000_t202" style="position:absolute;margin-left:17.75pt;margin-top:537.5pt;width:220.2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" filled="f" stroked="f">
                <v:textbox inset="0,0,0,0">
                  <w:txbxContent>
                    <w:p w14:paraId="5A26B04E" w14:textId="77777777" w:rsidR="00AB79E9" w:rsidRPr="008A69F6" w:rsidRDefault="00AB79E9" w:rsidP="00AB79E9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197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5B9559" wp14:editId="2E486175">
                <wp:simplePos x="0" y="0"/>
                <wp:positionH relativeFrom="page">
                  <wp:posOffset>236855</wp:posOffset>
                </wp:positionH>
                <wp:positionV relativeFrom="paragraph">
                  <wp:posOffset>6319520</wp:posOffset>
                </wp:positionV>
                <wp:extent cx="2847975" cy="56134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A730A2" w14:textId="77777777" w:rsidR="00AB79E9" w:rsidRPr="0079552B" w:rsidRDefault="00AB79E9" w:rsidP="00AB79E9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75019E66" w14:textId="77777777" w:rsidR="00AB79E9" w:rsidRPr="0079552B" w:rsidRDefault="00AB79E9" w:rsidP="00AB79E9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9559" id="Text Box 8" o:spid="_x0000_s1032" type="#_x0000_t202" style="position:absolute;margin-left:18.65pt;margin-top:497.6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" filled="f" stroked="f">
                <v:textbox inset="0,0,0,0">
                  <w:txbxContent>
                    <w:p w14:paraId="3CA730A2" w14:textId="77777777" w:rsidR="00AB79E9" w:rsidRPr="0079552B" w:rsidRDefault="00AB79E9" w:rsidP="00AB79E9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75019E66" w14:textId="77777777" w:rsidR="00AB79E9" w:rsidRPr="0079552B" w:rsidRDefault="00AB79E9" w:rsidP="00AB79E9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19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A8FA8" wp14:editId="50E16587">
                <wp:simplePos x="0" y="0"/>
                <wp:positionH relativeFrom="column">
                  <wp:posOffset>3976370</wp:posOffset>
                </wp:positionH>
                <wp:positionV relativeFrom="paragraph">
                  <wp:posOffset>1101090</wp:posOffset>
                </wp:positionV>
                <wp:extent cx="3265170" cy="11264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E0752A" w14:textId="77777777" w:rsidR="00B8258B" w:rsidRPr="00C4430E" w:rsidRDefault="008B323C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8"/>
                                <w:szCs w:val="88"/>
                              </w:rPr>
                              <w:t>Un plan para el futuro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8FA8" id="Text Box 4" o:spid="_x0000_s1033" type="#_x0000_t202" style="position:absolute;margin-left:313.1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" filled="f" stroked="f">
                <v:textbox inset="0,0,0,0">
                  <w:txbxContent>
                    <w:p w14:paraId="7AE0752A" w14:textId="77777777" w:rsidR="00B8258B" w:rsidRPr="00C4430E" w:rsidRDefault="008B323C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color w:val="F9F9F9"/>
                          <w:sz w:val="88"/>
                          <w:szCs w:val="88"/>
                        </w:rPr>
                        <w:t>Un plan para el futuro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C25" w:rsidRPr="00385C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F71096" wp14:editId="2B44084F">
                <wp:simplePos x="0" y="0"/>
                <wp:positionH relativeFrom="column">
                  <wp:posOffset>5228590</wp:posOffset>
                </wp:positionH>
                <wp:positionV relativeFrom="paragraph">
                  <wp:posOffset>3399155</wp:posOffset>
                </wp:positionV>
                <wp:extent cx="2132965" cy="981710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6404F" w14:textId="6763AF70" w:rsidR="00385C25" w:rsidRDefault="007473F3" w:rsidP="00385C25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E5392" wp14:editId="35E8F9DB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1096" id="Text Box 52" o:spid="_x0000_s1034" type="#_x0000_t202" style="position:absolute;margin-left:411.7pt;margin-top:267.65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" filled="f" stroked="f">
                <v:textbox inset="0,0,0,0">
                  <w:txbxContent>
                    <w:p w14:paraId="46C6404F" w14:textId="6763AF70" w:rsidR="00385C25" w:rsidRDefault="007473F3" w:rsidP="00385C25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4E5392" wp14:editId="35E8F9DB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19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2E3E0" wp14:editId="4F0E535D">
                <wp:simplePos x="0" y="0"/>
                <wp:positionH relativeFrom="page">
                  <wp:posOffset>286385</wp:posOffset>
                </wp:positionH>
                <wp:positionV relativeFrom="paragraph">
                  <wp:posOffset>5367655</wp:posOffset>
                </wp:positionV>
                <wp:extent cx="2505710" cy="5670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1C456D" w14:textId="77777777" w:rsidR="008C2D0B" w:rsidRPr="00134382" w:rsidRDefault="009149F9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Agosto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E3E0" id="Text Box 3" o:spid="_x0000_s1035" type="#_x0000_t202" style="position:absolute;margin-left:22.55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" filled="f" stroked="f">
                <v:textbox inset="0,0,0,0">
                  <w:txbxContent>
                    <w:p w14:paraId="1C1C456D" w14:textId="77777777" w:rsidR="008C2D0B" w:rsidRPr="00134382" w:rsidRDefault="009149F9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Agosto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7E86">
        <w:rPr>
          <w:noProof/>
          <w:lang w:val="pt-BR" w:eastAsia="pt-BR"/>
        </w:rPr>
        <w:drawing>
          <wp:anchor distT="0" distB="0" distL="114300" distR="114300" simplePos="0" relativeHeight="251657214" behindDoc="1" locked="0" layoutInCell="1" allowOverlap="1" wp14:anchorId="1A85ABC7" wp14:editId="3A46EDB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943">
        <w:softHyphen/>
      </w:r>
      <w:r w:rsidR="002D2943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4"/>
    <w:rsid w:val="0000197C"/>
    <w:rsid w:val="00004F6D"/>
    <w:rsid w:val="0001435E"/>
    <w:rsid w:val="00030BD9"/>
    <w:rsid w:val="00041155"/>
    <w:rsid w:val="00050E3C"/>
    <w:rsid w:val="00053F3B"/>
    <w:rsid w:val="00094C91"/>
    <w:rsid w:val="000A614E"/>
    <w:rsid w:val="000A785F"/>
    <w:rsid w:val="000B315A"/>
    <w:rsid w:val="000C5CCC"/>
    <w:rsid w:val="000D06F7"/>
    <w:rsid w:val="000D3424"/>
    <w:rsid w:val="00106644"/>
    <w:rsid w:val="00110324"/>
    <w:rsid w:val="00132430"/>
    <w:rsid w:val="00134382"/>
    <w:rsid w:val="00143335"/>
    <w:rsid w:val="001D0C1C"/>
    <w:rsid w:val="001E76DF"/>
    <w:rsid w:val="002665E9"/>
    <w:rsid w:val="002954DE"/>
    <w:rsid w:val="002A6E9C"/>
    <w:rsid w:val="002D2943"/>
    <w:rsid w:val="00301251"/>
    <w:rsid w:val="00326065"/>
    <w:rsid w:val="003559FD"/>
    <w:rsid w:val="00357262"/>
    <w:rsid w:val="003606DB"/>
    <w:rsid w:val="00385C25"/>
    <w:rsid w:val="0042333C"/>
    <w:rsid w:val="004254C4"/>
    <w:rsid w:val="00447ABE"/>
    <w:rsid w:val="00467997"/>
    <w:rsid w:val="004A09AA"/>
    <w:rsid w:val="004A20EB"/>
    <w:rsid w:val="004A491F"/>
    <w:rsid w:val="004F2EA0"/>
    <w:rsid w:val="00502410"/>
    <w:rsid w:val="00551380"/>
    <w:rsid w:val="00554169"/>
    <w:rsid w:val="00572919"/>
    <w:rsid w:val="005A29A2"/>
    <w:rsid w:val="006235FB"/>
    <w:rsid w:val="006251ED"/>
    <w:rsid w:val="006708C8"/>
    <w:rsid w:val="006733BC"/>
    <w:rsid w:val="0069242E"/>
    <w:rsid w:val="00692863"/>
    <w:rsid w:val="006A2C37"/>
    <w:rsid w:val="006B23E5"/>
    <w:rsid w:val="006C3317"/>
    <w:rsid w:val="006F34E1"/>
    <w:rsid w:val="007473F3"/>
    <w:rsid w:val="00762723"/>
    <w:rsid w:val="007A0626"/>
    <w:rsid w:val="0081682E"/>
    <w:rsid w:val="00827B71"/>
    <w:rsid w:val="00836128"/>
    <w:rsid w:val="00837DC1"/>
    <w:rsid w:val="00841410"/>
    <w:rsid w:val="0086432F"/>
    <w:rsid w:val="00874237"/>
    <w:rsid w:val="008A3F19"/>
    <w:rsid w:val="008B0D15"/>
    <w:rsid w:val="008B323C"/>
    <w:rsid w:val="008C2D0B"/>
    <w:rsid w:val="008C45F1"/>
    <w:rsid w:val="008C7E86"/>
    <w:rsid w:val="008F53B8"/>
    <w:rsid w:val="009059A4"/>
    <w:rsid w:val="0090712D"/>
    <w:rsid w:val="009149F9"/>
    <w:rsid w:val="00923212"/>
    <w:rsid w:val="00995E66"/>
    <w:rsid w:val="009B2F5D"/>
    <w:rsid w:val="009B555F"/>
    <w:rsid w:val="009D450A"/>
    <w:rsid w:val="009D5060"/>
    <w:rsid w:val="00A53B42"/>
    <w:rsid w:val="00AB51D8"/>
    <w:rsid w:val="00AB79E9"/>
    <w:rsid w:val="00AC20D4"/>
    <w:rsid w:val="00AD26D4"/>
    <w:rsid w:val="00AD728B"/>
    <w:rsid w:val="00AF7550"/>
    <w:rsid w:val="00B15CBC"/>
    <w:rsid w:val="00B66C1A"/>
    <w:rsid w:val="00B8258B"/>
    <w:rsid w:val="00BC741D"/>
    <w:rsid w:val="00BC7FFD"/>
    <w:rsid w:val="00C346F8"/>
    <w:rsid w:val="00C4430E"/>
    <w:rsid w:val="00C54BFB"/>
    <w:rsid w:val="00C62130"/>
    <w:rsid w:val="00C73548"/>
    <w:rsid w:val="00CB542F"/>
    <w:rsid w:val="00CD62C3"/>
    <w:rsid w:val="00CF1F71"/>
    <w:rsid w:val="00D01A72"/>
    <w:rsid w:val="00D11E27"/>
    <w:rsid w:val="00D20B25"/>
    <w:rsid w:val="00D42980"/>
    <w:rsid w:val="00DF5538"/>
    <w:rsid w:val="00DF709B"/>
    <w:rsid w:val="00E0200D"/>
    <w:rsid w:val="00E15603"/>
    <w:rsid w:val="00E86D57"/>
    <w:rsid w:val="00EA2703"/>
    <w:rsid w:val="00EC1C57"/>
    <w:rsid w:val="00EF5AC4"/>
    <w:rsid w:val="00F063E3"/>
    <w:rsid w:val="00F11012"/>
    <w:rsid w:val="00F27698"/>
    <w:rsid w:val="00F5512F"/>
    <w:rsid w:val="00F57846"/>
    <w:rsid w:val="00F7340F"/>
    <w:rsid w:val="00FA1647"/>
    <w:rsid w:val="00FC2923"/>
    <w:rsid w:val="00FD3219"/>
    <w:rsid w:val="00FE1A9C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9A0C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747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3</cp:revision>
  <dcterms:created xsi:type="dcterms:W3CDTF">2019-07-29T19:56:00Z</dcterms:created>
  <dcterms:modified xsi:type="dcterms:W3CDTF">2019-07-29T20:07:00Z</dcterms:modified>
</cp:coreProperties>
</file>