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3DEC1" w14:textId="37D54572" w:rsidR="00EE5D0B" w:rsidRDefault="005D6F00">
      <w:r w:rsidRPr="00701D27">
        <w:rPr>
          <w:noProof/>
        </w:rPr>
        <mc:AlternateContent>
          <mc:Choice Requires="wps">
            <w:drawing>
              <wp:anchor distT="0" distB="0" distL="114300" distR="114300" simplePos="0" relativeHeight="251664384" behindDoc="0" locked="0" layoutInCell="1" allowOverlap="1" wp14:anchorId="7EE5E587" wp14:editId="26DF6D88">
                <wp:simplePos x="0" y="0"/>
                <wp:positionH relativeFrom="column">
                  <wp:posOffset>3716311</wp:posOffset>
                </wp:positionH>
                <wp:positionV relativeFrom="paragraph">
                  <wp:posOffset>2118995</wp:posOffset>
                </wp:positionV>
                <wp:extent cx="4195445" cy="58229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195445" cy="5822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B80B03" w14:textId="2EE428F0" w:rsidR="00EE5D0B" w:rsidRPr="005D6F00" w:rsidRDefault="005F1ED5" w:rsidP="005D6F00">
                            <w:pPr>
                              <w:spacing w:line="216" w:lineRule="auto"/>
                              <w:rPr>
                                <w:rFonts w:ascii="Calibri" w:hAnsi="Calibri"/>
                                <w:b/>
                                <w:color w:val="FFFFFF" w:themeColor="background1"/>
                                <w:sz w:val="66"/>
                                <w:szCs w:val="66"/>
                              </w:rPr>
                            </w:pPr>
                            <w:r w:rsidRPr="005D6F00">
                              <w:rPr>
                                <w:rFonts w:ascii="Calibri" w:hAnsi="Calibri"/>
                                <w:b/>
                                <w:color w:val="FFFFFF" w:themeColor="background1"/>
                                <w:sz w:val="66"/>
                                <w:szCs w:val="66"/>
                              </w:rPr>
                              <w:t>The Art of Expectation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E5E587" id="_x0000_t202" coordsize="21600,21600" o:spt="202" path="m,l,21600r21600,l21600,xe">
                <v:stroke joinstyle="miter"/>
                <v:path gradientshapeok="t" o:connecttype="rect"/>
              </v:shapetype>
              <v:shape id="Text Box 4" o:spid="_x0000_s1026" type="#_x0000_t202" style="position:absolute;margin-left:292.6pt;margin-top:166.85pt;width:330.35pt;height:4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" filled="f" stroked="f">
                <v:textbox>
                  <w:txbxContent>
                    <w:p w14:paraId="0AB80B03" w14:textId="2EE428F0" w:rsidR="00EE5D0B" w:rsidRPr="005D6F00" w:rsidRDefault="005F1ED5" w:rsidP="005D6F00">
                      <w:pPr>
                        <w:spacing w:line="216" w:lineRule="auto"/>
                        <w:rPr>
                          <w:rFonts w:ascii="Calibri" w:hAnsi="Calibri"/>
                          <w:b/>
                          <w:color w:val="FFFFFF" w:themeColor="background1"/>
                          <w:sz w:val="66"/>
                          <w:szCs w:val="66"/>
                        </w:rPr>
                      </w:pPr>
                      <w:r w:rsidRPr="005D6F00">
                        <w:rPr>
                          <w:rFonts w:ascii="Calibri" w:hAnsi="Calibri"/>
                          <w:b/>
                          <w:color w:val="FFFFFF" w:themeColor="background1"/>
                          <w:sz w:val="66"/>
                          <w:szCs w:val="66"/>
                        </w:rPr>
                        <w:t>The Art of Expectation</w:t>
                      </w:r>
                    </w:p>
                  </w:txbxContent>
                </v:textbox>
                <w10:wrap type="square"/>
              </v:shape>
            </w:pict>
          </mc:Fallback>
        </mc:AlternateContent>
      </w:r>
      <w:r>
        <w:rPr>
          <w:noProof/>
        </w:rPr>
        <w:drawing>
          <wp:anchor distT="0" distB="0" distL="114300" distR="114300" simplePos="0" relativeHeight="251658240" behindDoc="1" locked="0" layoutInCell="1" allowOverlap="1" wp14:anchorId="0115702E" wp14:editId="48F35B4B">
            <wp:simplePos x="0" y="0"/>
            <wp:positionH relativeFrom="column">
              <wp:posOffset>-906145</wp:posOffset>
            </wp:positionH>
            <wp:positionV relativeFrom="paragraph">
              <wp:posOffset>-906145</wp:posOffset>
            </wp:positionV>
            <wp:extent cx="10061575" cy="77743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nk_Background-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61575" cy="7774305"/>
                    </a:xfrm>
                    <a:prstGeom prst="rect">
                      <a:avLst/>
                    </a:prstGeom>
                  </pic:spPr>
                </pic:pic>
              </a:graphicData>
            </a:graphic>
            <wp14:sizeRelH relativeFrom="page">
              <wp14:pctWidth>0</wp14:pctWidth>
            </wp14:sizeRelH>
            <wp14:sizeRelV relativeFrom="page">
              <wp14:pctHeight>0</wp14:pctHeight>
            </wp14:sizeRelV>
          </wp:anchor>
        </w:drawing>
      </w:r>
      <w:r w:rsidR="00545BA3">
        <w:rPr>
          <w:noProof/>
        </w:rPr>
        <mc:AlternateContent>
          <mc:Choice Requires="wps">
            <w:drawing>
              <wp:anchor distT="0" distB="0" distL="114300" distR="114300" simplePos="0" relativeHeight="251667456" behindDoc="0" locked="0" layoutInCell="1" allowOverlap="1" wp14:anchorId="4C30CC2F" wp14:editId="030628AF">
                <wp:simplePos x="0" y="0"/>
                <wp:positionH relativeFrom="column">
                  <wp:posOffset>5136515</wp:posOffset>
                </wp:positionH>
                <wp:positionV relativeFrom="paragraph">
                  <wp:posOffset>4613619</wp:posOffset>
                </wp:positionV>
                <wp:extent cx="3736975" cy="1290320"/>
                <wp:effectExtent l="0" t="0" r="0" b="0"/>
                <wp:wrapNone/>
                <wp:docPr id="7" name="Text Box 7"/>
                <wp:cNvGraphicFramePr/>
                <a:graphic xmlns:a="http://schemas.openxmlformats.org/drawingml/2006/main">
                  <a:graphicData uri="http://schemas.microsoft.com/office/word/2010/wordprocessingShape">
                    <wps:wsp>
                      <wps:cNvSpPr txBox="1"/>
                      <wps:spPr>
                        <a:xfrm>
                          <a:off x="0" y="0"/>
                          <a:ext cx="3736975" cy="1290320"/>
                        </a:xfrm>
                        <a:prstGeom prst="rect">
                          <a:avLst/>
                        </a:prstGeom>
                        <a:noFill/>
                        <a:ln w="6350">
                          <a:noFill/>
                        </a:ln>
                      </wps:spPr>
                      <wps:txbx>
                        <w:txbxContent>
                          <w:p w14:paraId="06BE3306" w14:textId="39093F3F" w:rsidR="00EE5D0B" w:rsidRPr="00EE5D0B" w:rsidRDefault="00EE5D0B" w:rsidP="00EE5D0B">
                            <w:pPr>
                              <w:snapToGrid w:val="0"/>
                              <w:spacing w:after="160"/>
                              <w:jc w:val="center"/>
                              <w:rPr>
                                <w:rFonts w:ascii="Calibri" w:hAnsi="Calibri" w:cs="Calibri"/>
                                <w:color w:val="595A59"/>
                                <w:sz w:val="22"/>
                                <w:szCs w:val="22"/>
                              </w:rPr>
                            </w:pPr>
                            <w:r w:rsidRPr="00EE5D0B">
                              <w:rPr>
                                <w:rFonts w:ascii="Calibri" w:hAnsi="Calibri" w:cs="Calibri"/>
                                <w:b/>
                                <w:bCs/>
                                <w:color w:val="01974A"/>
                                <w:sz w:val="22"/>
                                <w:szCs w:val="22"/>
                              </w:rPr>
                              <w:t xml:space="preserve">WHATEVER YOU NEED, WE ARE HERE TO HELP. </w:t>
                            </w:r>
                            <w:r w:rsidRPr="00EE5D0B">
                              <w:rPr>
                                <w:rFonts w:ascii="Calibri" w:hAnsi="Calibri" w:cs="Calibri"/>
                                <w:b/>
                                <w:color w:val="595A59"/>
                                <w:sz w:val="22"/>
                                <w:szCs w:val="22"/>
                              </w:rPr>
                              <w:br/>
                            </w:r>
                            <w:r w:rsidRPr="007F4D08">
                              <w:rPr>
                                <w:rFonts w:ascii="Calibri" w:hAnsi="Calibri" w:cs="Calibri"/>
                                <w:i/>
                                <w:iCs/>
                                <w:color w:val="595A59"/>
                                <w:sz w:val="22"/>
                                <w:szCs w:val="22"/>
                              </w:rPr>
                              <w:t>Just call or log on to get started.</w:t>
                            </w:r>
                          </w:p>
                          <w:p w14:paraId="49B81CE9" w14:textId="0F7BC9B2" w:rsidR="00EE5D0B" w:rsidRPr="00EE5D0B" w:rsidRDefault="007F4D08" w:rsidP="00EE5D0B">
                            <w:pPr>
                              <w:spacing w:line="276" w:lineRule="auto"/>
                              <w:jc w:val="center"/>
                              <w:rPr>
                                <w:rFonts w:ascii="Calibri" w:hAnsi="Calibri" w:cs="Calibri"/>
                                <w:b/>
                                <w:color w:val="595A59"/>
                                <w:sz w:val="22"/>
                                <w:szCs w:val="22"/>
                              </w:rPr>
                            </w:pPr>
                            <w:r>
                              <w:rPr>
                                <w:rFonts w:ascii="Calibri" w:hAnsi="Calibri" w:cs="Calibri"/>
                                <w:b/>
                                <w:color w:val="595A59"/>
                                <w:sz w:val="22"/>
                                <w:szCs w:val="22"/>
                              </w:rPr>
                              <w:t>TOLL-FREE</w:t>
                            </w:r>
                            <w:r w:rsidR="00EE5D0B" w:rsidRPr="00EE5D0B">
                              <w:rPr>
                                <w:rFonts w:ascii="Calibri" w:hAnsi="Calibri" w:cs="Calibri"/>
                                <w:b/>
                                <w:color w:val="595A59"/>
                                <w:sz w:val="22"/>
                                <w:szCs w:val="22"/>
                              </w:rPr>
                              <w:t xml:space="preserve">: </w:t>
                            </w:r>
                            <w:r w:rsidR="00E65814">
                              <w:rPr>
                                <w:rFonts w:ascii="Calibri" w:hAnsi="Calibri" w:cs="Calibri"/>
                                <w:b/>
                                <w:color w:val="595A59"/>
                                <w:sz w:val="22"/>
                                <w:szCs w:val="22"/>
                              </w:rPr>
                              <w:t>800-633-3353</w:t>
                            </w:r>
                          </w:p>
                          <w:p w14:paraId="3739E52C" w14:textId="7FA93190" w:rsidR="00EE5D0B" w:rsidRPr="00EE5D0B" w:rsidRDefault="00EE5D0B" w:rsidP="00EE5D0B">
                            <w:pPr>
                              <w:spacing w:line="276" w:lineRule="auto"/>
                              <w:jc w:val="center"/>
                              <w:rPr>
                                <w:rFonts w:ascii="Calibri" w:hAnsi="Calibri" w:cs="Calibri"/>
                                <w:b/>
                                <w:color w:val="595A59"/>
                                <w:sz w:val="22"/>
                                <w:szCs w:val="22"/>
                              </w:rPr>
                            </w:pPr>
                            <w:r w:rsidRPr="00EE5D0B">
                              <w:rPr>
                                <w:rFonts w:ascii="Calibri" w:hAnsi="Calibri" w:cs="Calibri"/>
                                <w:b/>
                                <w:color w:val="595A59"/>
                                <w:sz w:val="22"/>
                                <w:szCs w:val="22"/>
                              </w:rPr>
                              <w:t xml:space="preserve">WEBSITE: </w:t>
                            </w:r>
                            <w:hyperlink r:id="rId6" w:history="1">
                              <w:r w:rsidR="005229BF" w:rsidRPr="00F65485">
                                <w:rPr>
                                  <w:rStyle w:val="Hyperlink"/>
                                  <w:rFonts w:ascii="Calibri" w:hAnsi="Calibri" w:cs="Calibri"/>
                                  <w:b/>
                                  <w:sz w:val="22"/>
                                  <w:szCs w:val="22"/>
                                </w:rPr>
                                <w:t>www.mygroup.com</w:t>
                              </w:r>
                            </w:hyperlink>
                            <w:r w:rsidR="005229BF">
                              <w:rPr>
                                <w:rFonts w:ascii="Calibri" w:hAnsi="Calibri" w:cs="Calibri"/>
                                <w:b/>
                                <w:color w:val="595A59"/>
                                <w:sz w:val="22"/>
                                <w:szCs w:val="22"/>
                              </w:rPr>
                              <w:t xml:space="preserve"> &gt; My Portal Login &gt; Work-Life</w:t>
                            </w:r>
                            <w:bookmarkStart w:id="0" w:name="_GoBack"/>
                            <w:bookmarkEnd w:id="0"/>
                          </w:p>
                          <w:p w14:paraId="43198A3F" w14:textId="413A506A" w:rsidR="00EE5D0B" w:rsidRPr="00EE5D0B" w:rsidRDefault="00EE5D0B" w:rsidP="00EE5D0B">
                            <w:pPr>
                              <w:spacing w:line="276" w:lineRule="auto"/>
                              <w:jc w:val="center"/>
                              <w:rPr>
                                <w:rFonts w:ascii="Calibri" w:hAnsi="Calibri" w:cs="Calibri"/>
                                <w:b/>
                                <w:color w:val="595A59"/>
                                <w:sz w:val="22"/>
                                <w:szCs w:val="22"/>
                              </w:rPr>
                            </w:pPr>
                            <w:r w:rsidRPr="00EE5D0B">
                              <w:rPr>
                                <w:rFonts w:ascii="Calibri" w:hAnsi="Calibri" w:cs="Calibri"/>
                                <w:b/>
                                <w:color w:val="595A59"/>
                                <w:sz w:val="22"/>
                                <w:szCs w:val="22"/>
                              </w:rPr>
                              <w:t xml:space="preserve">USERNAME: </w:t>
                            </w:r>
                            <w:r w:rsidR="00E65814">
                              <w:rPr>
                                <w:rFonts w:ascii="Calibri" w:hAnsi="Calibri" w:cs="Calibri"/>
                                <w:b/>
                                <w:color w:val="595A59"/>
                                <w:sz w:val="22"/>
                                <w:szCs w:val="22"/>
                              </w:rPr>
                              <w:t>company specific</w:t>
                            </w:r>
                          </w:p>
                          <w:p w14:paraId="452B4A06" w14:textId="07BBE550" w:rsidR="00EE5D0B" w:rsidRPr="00EE5D0B" w:rsidRDefault="00EE5D0B" w:rsidP="00EE5D0B">
                            <w:pPr>
                              <w:spacing w:line="276" w:lineRule="auto"/>
                              <w:jc w:val="center"/>
                              <w:rPr>
                                <w:rFonts w:ascii="Calibri" w:hAnsi="Calibri" w:cs="Calibri"/>
                                <w:color w:val="595A59"/>
                                <w:sz w:val="22"/>
                                <w:szCs w:val="22"/>
                              </w:rPr>
                            </w:pPr>
                            <w:r w:rsidRPr="00EE5D0B">
                              <w:rPr>
                                <w:rFonts w:ascii="Calibri" w:hAnsi="Calibri" w:cs="Calibri"/>
                                <w:b/>
                                <w:color w:val="595A59"/>
                                <w:sz w:val="22"/>
                                <w:szCs w:val="22"/>
                              </w:rPr>
                              <w:t xml:space="preserve">PASSWORD: </w:t>
                            </w:r>
                            <w:r w:rsidR="00E65814">
                              <w:rPr>
                                <w:rFonts w:ascii="Calibri" w:hAnsi="Calibri" w:cs="Calibri"/>
                                <w:b/>
                                <w:color w:val="595A59"/>
                                <w:sz w:val="22"/>
                                <w:szCs w:val="22"/>
                              </w:rPr>
                              <w:t>guest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0CC2F" id="_x0000_t202" coordsize="21600,21600" o:spt="202" path="m,l,21600r21600,l21600,xe">
                <v:stroke joinstyle="miter"/>
                <v:path gradientshapeok="t" o:connecttype="rect"/>
              </v:shapetype>
              <v:shape id="Text Box 7" o:spid="_x0000_s1027" type="#_x0000_t202" style="position:absolute;margin-left:404.45pt;margin-top:363.3pt;width:294.25pt;height:10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" filled="f" stroked="f" strokeweight=".5pt">
                <v:textbox>
                  <w:txbxContent>
                    <w:p w14:paraId="06BE3306" w14:textId="39093F3F" w:rsidR="00EE5D0B" w:rsidRPr="00EE5D0B" w:rsidRDefault="00EE5D0B" w:rsidP="00EE5D0B">
                      <w:pPr>
                        <w:snapToGrid w:val="0"/>
                        <w:spacing w:after="160"/>
                        <w:jc w:val="center"/>
                        <w:rPr>
                          <w:rFonts w:ascii="Calibri" w:hAnsi="Calibri" w:cs="Calibri"/>
                          <w:color w:val="595A59"/>
                          <w:sz w:val="22"/>
                          <w:szCs w:val="22"/>
                        </w:rPr>
                      </w:pPr>
                      <w:r w:rsidRPr="00EE5D0B">
                        <w:rPr>
                          <w:rFonts w:ascii="Calibri" w:hAnsi="Calibri" w:cs="Calibri"/>
                          <w:b/>
                          <w:bCs/>
                          <w:color w:val="01974A"/>
                          <w:sz w:val="22"/>
                          <w:szCs w:val="22"/>
                        </w:rPr>
                        <w:t xml:space="preserve">WHATEVER YOU NEED, WE ARE HERE TO HELP. </w:t>
                      </w:r>
                      <w:r w:rsidRPr="00EE5D0B">
                        <w:rPr>
                          <w:rFonts w:ascii="Calibri" w:hAnsi="Calibri" w:cs="Calibri"/>
                          <w:b/>
                          <w:color w:val="595A59"/>
                          <w:sz w:val="22"/>
                          <w:szCs w:val="22"/>
                        </w:rPr>
                        <w:br/>
                      </w:r>
                      <w:r w:rsidRPr="007F4D08">
                        <w:rPr>
                          <w:rFonts w:ascii="Calibri" w:hAnsi="Calibri" w:cs="Calibri"/>
                          <w:i/>
                          <w:iCs/>
                          <w:color w:val="595A59"/>
                          <w:sz w:val="22"/>
                          <w:szCs w:val="22"/>
                        </w:rPr>
                        <w:t>Just call or log on to get started.</w:t>
                      </w:r>
                    </w:p>
                    <w:p w14:paraId="49B81CE9" w14:textId="0F7BC9B2" w:rsidR="00EE5D0B" w:rsidRPr="00EE5D0B" w:rsidRDefault="007F4D08" w:rsidP="00EE5D0B">
                      <w:pPr>
                        <w:spacing w:line="276" w:lineRule="auto"/>
                        <w:jc w:val="center"/>
                        <w:rPr>
                          <w:rFonts w:ascii="Calibri" w:hAnsi="Calibri" w:cs="Calibri"/>
                          <w:b/>
                          <w:color w:val="595A59"/>
                          <w:sz w:val="22"/>
                          <w:szCs w:val="22"/>
                        </w:rPr>
                      </w:pPr>
                      <w:r>
                        <w:rPr>
                          <w:rFonts w:ascii="Calibri" w:hAnsi="Calibri" w:cs="Calibri"/>
                          <w:b/>
                          <w:color w:val="595A59"/>
                          <w:sz w:val="22"/>
                          <w:szCs w:val="22"/>
                        </w:rPr>
                        <w:t>TOLL-FREE</w:t>
                      </w:r>
                      <w:r w:rsidR="00EE5D0B" w:rsidRPr="00EE5D0B">
                        <w:rPr>
                          <w:rFonts w:ascii="Calibri" w:hAnsi="Calibri" w:cs="Calibri"/>
                          <w:b/>
                          <w:color w:val="595A59"/>
                          <w:sz w:val="22"/>
                          <w:szCs w:val="22"/>
                        </w:rPr>
                        <w:t xml:space="preserve">: </w:t>
                      </w:r>
                      <w:r w:rsidR="00E65814">
                        <w:rPr>
                          <w:rFonts w:ascii="Calibri" w:hAnsi="Calibri" w:cs="Calibri"/>
                          <w:b/>
                          <w:color w:val="595A59"/>
                          <w:sz w:val="22"/>
                          <w:szCs w:val="22"/>
                        </w:rPr>
                        <w:t>800-633-3353</w:t>
                      </w:r>
                    </w:p>
                    <w:p w14:paraId="3739E52C" w14:textId="7FA93190" w:rsidR="00EE5D0B" w:rsidRPr="00EE5D0B" w:rsidRDefault="00EE5D0B" w:rsidP="00EE5D0B">
                      <w:pPr>
                        <w:spacing w:line="276" w:lineRule="auto"/>
                        <w:jc w:val="center"/>
                        <w:rPr>
                          <w:rFonts w:ascii="Calibri" w:hAnsi="Calibri" w:cs="Calibri"/>
                          <w:b/>
                          <w:color w:val="595A59"/>
                          <w:sz w:val="22"/>
                          <w:szCs w:val="22"/>
                        </w:rPr>
                      </w:pPr>
                      <w:r w:rsidRPr="00EE5D0B">
                        <w:rPr>
                          <w:rFonts w:ascii="Calibri" w:hAnsi="Calibri" w:cs="Calibri"/>
                          <w:b/>
                          <w:color w:val="595A59"/>
                          <w:sz w:val="22"/>
                          <w:szCs w:val="22"/>
                        </w:rPr>
                        <w:t xml:space="preserve">WEBSITE: </w:t>
                      </w:r>
                      <w:hyperlink r:id="rId7" w:history="1">
                        <w:r w:rsidR="005229BF" w:rsidRPr="00F65485">
                          <w:rPr>
                            <w:rStyle w:val="Hyperlink"/>
                            <w:rFonts w:ascii="Calibri" w:hAnsi="Calibri" w:cs="Calibri"/>
                            <w:b/>
                            <w:sz w:val="22"/>
                            <w:szCs w:val="22"/>
                          </w:rPr>
                          <w:t>www.mygroup.com</w:t>
                        </w:r>
                      </w:hyperlink>
                      <w:r w:rsidR="005229BF">
                        <w:rPr>
                          <w:rFonts w:ascii="Calibri" w:hAnsi="Calibri" w:cs="Calibri"/>
                          <w:b/>
                          <w:color w:val="595A59"/>
                          <w:sz w:val="22"/>
                          <w:szCs w:val="22"/>
                        </w:rPr>
                        <w:t xml:space="preserve"> &gt; My Portal Login &gt; Work-Life</w:t>
                      </w:r>
                      <w:bookmarkStart w:id="1" w:name="_GoBack"/>
                      <w:bookmarkEnd w:id="1"/>
                    </w:p>
                    <w:p w14:paraId="43198A3F" w14:textId="413A506A" w:rsidR="00EE5D0B" w:rsidRPr="00EE5D0B" w:rsidRDefault="00EE5D0B" w:rsidP="00EE5D0B">
                      <w:pPr>
                        <w:spacing w:line="276" w:lineRule="auto"/>
                        <w:jc w:val="center"/>
                        <w:rPr>
                          <w:rFonts w:ascii="Calibri" w:hAnsi="Calibri" w:cs="Calibri"/>
                          <w:b/>
                          <w:color w:val="595A59"/>
                          <w:sz w:val="22"/>
                          <w:szCs w:val="22"/>
                        </w:rPr>
                      </w:pPr>
                      <w:r w:rsidRPr="00EE5D0B">
                        <w:rPr>
                          <w:rFonts w:ascii="Calibri" w:hAnsi="Calibri" w:cs="Calibri"/>
                          <w:b/>
                          <w:color w:val="595A59"/>
                          <w:sz w:val="22"/>
                          <w:szCs w:val="22"/>
                        </w:rPr>
                        <w:t xml:space="preserve">USERNAME: </w:t>
                      </w:r>
                      <w:r w:rsidR="00E65814">
                        <w:rPr>
                          <w:rFonts w:ascii="Calibri" w:hAnsi="Calibri" w:cs="Calibri"/>
                          <w:b/>
                          <w:color w:val="595A59"/>
                          <w:sz w:val="22"/>
                          <w:szCs w:val="22"/>
                        </w:rPr>
                        <w:t>company specific</w:t>
                      </w:r>
                    </w:p>
                    <w:p w14:paraId="452B4A06" w14:textId="07BBE550" w:rsidR="00EE5D0B" w:rsidRPr="00EE5D0B" w:rsidRDefault="00EE5D0B" w:rsidP="00EE5D0B">
                      <w:pPr>
                        <w:spacing w:line="276" w:lineRule="auto"/>
                        <w:jc w:val="center"/>
                        <w:rPr>
                          <w:rFonts w:ascii="Calibri" w:hAnsi="Calibri" w:cs="Calibri"/>
                          <w:color w:val="595A59"/>
                          <w:sz w:val="22"/>
                          <w:szCs w:val="22"/>
                        </w:rPr>
                      </w:pPr>
                      <w:r w:rsidRPr="00EE5D0B">
                        <w:rPr>
                          <w:rFonts w:ascii="Calibri" w:hAnsi="Calibri" w:cs="Calibri"/>
                          <w:b/>
                          <w:color w:val="595A59"/>
                          <w:sz w:val="22"/>
                          <w:szCs w:val="22"/>
                        </w:rPr>
                        <w:t xml:space="preserve">PASSWORD: </w:t>
                      </w:r>
                      <w:r w:rsidR="00E65814">
                        <w:rPr>
                          <w:rFonts w:ascii="Calibri" w:hAnsi="Calibri" w:cs="Calibri"/>
                          <w:b/>
                          <w:color w:val="595A59"/>
                          <w:sz w:val="22"/>
                          <w:szCs w:val="22"/>
                        </w:rPr>
                        <w:t>guest</w:t>
                      </w:r>
                    </w:p>
                  </w:txbxContent>
                </v:textbox>
              </v:shape>
            </w:pict>
          </mc:Fallback>
        </mc:AlternateContent>
      </w:r>
      <w:r w:rsidR="00545BA3">
        <w:rPr>
          <w:noProof/>
        </w:rPr>
        <mc:AlternateContent>
          <mc:Choice Requires="wps">
            <w:drawing>
              <wp:anchor distT="0" distB="0" distL="114300" distR="114300" simplePos="0" relativeHeight="251665408" behindDoc="0" locked="0" layoutInCell="1" allowOverlap="1" wp14:anchorId="588DCC1E" wp14:editId="1C382BF0">
                <wp:simplePos x="0" y="0"/>
                <wp:positionH relativeFrom="column">
                  <wp:posOffset>5136776</wp:posOffset>
                </wp:positionH>
                <wp:positionV relativeFrom="paragraph">
                  <wp:posOffset>3003176</wp:posOffset>
                </wp:positionV>
                <wp:extent cx="3736975" cy="1586753"/>
                <wp:effectExtent l="0" t="0" r="0" b="0"/>
                <wp:wrapNone/>
                <wp:docPr id="5" name="Text Box 5"/>
                <wp:cNvGraphicFramePr/>
                <a:graphic xmlns:a="http://schemas.openxmlformats.org/drawingml/2006/main">
                  <a:graphicData uri="http://schemas.microsoft.com/office/word/2010/wordprocessingShape">
                    <wps:wsp>
                      <wps:cNvSpPr txBox="1"/>
                      <wps:spPr>
                        <a:xfrm>
                          <a:off x="0" y="0"/>
                          <a:ext cx="3736975" cy="1586753"/>
                        </a:xfrm>
                        <a:prstGeom prst="rect">
                          <a:avLst/>
                        </a:prstGeom>
                        <a:noFill/>
                        <a:ln w="6350">
                          <a:noFill/>
                        </a:ln>
                      </wps:spPr>
                      <wps:txbx>
                        <w:txbxContent>
                          <w:p w14:paraId="26961A39" w14:textId="760CDAE6" w:rsidR="00681488" w:rsidRPr="002E4DD5" w:rsidRDefault="00545BA3" w:rsidP="00EE5D0B">
                            <w:pPr>
                              <w:snapToGrid w:val="0"/>
                              <w:spacing w:after="80" w:line="264" w:lineRule="auto"/>
                              <w:rPr>
                                <w:rFonts w:ascii="Calibri" w:hAnsi="Calibri" w:cs="Calibri"/>
                                <w:b/>
                                <w:color w:val="01974A"/>
                                <w:sz w:val="28"/>
                                <w:szCs w:val="28"/>
                              </w:rPr>
                            </w:pPr>
                            <w:r w:rsidRPr="002E4DD5">
                              <w:rPr>
                                <w:rFonts w:ascii="Calibri" w:hAnsi="Calibri" w:cs="Calibri"/>
                                <w:b/>
                                <w:color w:val="01974A"/>
                                <w:sz w:val="28"/>
                                <w:szCs w:val="28"/>
                              </w:rPr>
                              <w:t xml:space="preserve">The perfect plan allows for imperfection </w:t>
                            </w:r>
                          </w:p>
                          <w:p w14:paraId="1C779C5B" w14:textId="0C141894" w:rsidR="00545BA3" w:rsidRPr="00545BA3" w:rsidRDefault="00545BA3" w:rsidP="00545BA3">
                            <w:pPr>
                              <w:spacing w:after="80" w:line="264" w:lineRule="auto"/>
                              <w:rPr>
                                <w:rFonts w:ascii="Calibri" w:hAnsi="Calibri" w:cs="Calibri"/>
                                <w:color w:val="595A59"/>
                                <w:sz w:val="22"/>
                                <w:szCs w:val="22"/>
                              </w:rPr>
                            </w:pPr>
                            <w:r w:rsidRPr="00545BA3">
                              <w:rPr>
                                <w:rFonts w:ascii="Calibri" w:hAnsi="Calibri" w:cs="Calibri"/>
                                <w:color w:val="595A59"/>
                                <w:sz w:val="22"/>
                                <w:szCs w:val="22"/>
                              </w:rPr>
                              <w:t xml:space="preserve">Setting expectations is an art: Anticipating perfection results in frustration, but underestimating potential creates tedium. </w:t>
                            </w:r>
                          </w:p>
                          <w:p w14:paraId="33B5FD24" w14:textId="77777777" w:rsidR="00545BA3" w:rsidRPr="00545BA3" w:rsidRDefault="00545BA3" w:rsidP="00545BA3">
                            <w:pPr>
                              <w:spacing w:line="264" w:lineRule="auto"/>
                              <w:rPr>
                                <w:rFonts w:ascii="Calibri" w:hAnsi="Calibri" w:cs="Calibri"/>
                                <w:color w:val="595A59"/>
                                <w:sz w:val="22"/>
                                <w:szCs w:val="22"/>
                              </w:rPr>
                            </w:pPr>
                            <w:r w:rsidRPr="00545BA3">
                              <w:rPr>
                                <w:rFonts w:ascii="Calibri" w:hAnsi="Calibri" w:cs="Calibri"/>
                                <w:color w:val="595A59"/>
                                <w:sz w:val="22"/>
                                <w:szCs w:val="22"/>
                              </w:rPr>
                              <w:t xml:space="preserve">We can help you set realistic goals, anticipate challenges, and remain flexible. These skills allow us to create realistic expectations with ourselves and others, so that we feel proud of what we've done, not frustrated by what we couldn't do. </w:t>
                            </w:r>
                          </w:p>
                          <w:p w14:paraId="5EAA7984" w14:textId="0601A600" w:rsidR="00EE5D0B" w:rsidRPr="00EE5D0B" w:rsidRDefault="00EE5D0B" w:rsidP="00545BA3">
                            <w:pPr>
                              <w:spacing w:line="264" w:lineRule="auto"/>
                              <w:rPr>
                                <w:rFonts w:ascii="Calibri" w:hAnsi="Calibri" w:cs="Calibri"/>
                                <w:color w:val="595A59"/>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DCC1E" id="Text Box 5" o:spid="_x0000_s1028" type="#_x0000_t202" style="position:absolute;margin-left:404.45pt;margin-top:236.45pt;width:294.25pt;height:12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" filled="f" stroked="f" strokeweight=".5pt">
                <v:textbox>
                  <w:txbxContent>
                    <w:p w14:paraId="26961A39" w14:textId="760CDAE6" w:rsidR="00681488" w:rsidRPr="002E4DD5" w:rsidRDefault="00545BA3" w:rsidP="00EE5D0B">
                      <w:pPr>
                        <w:snapToGrid w:val="0"/>
                        <w:spacing w:after="80" w:line="264" w:lineRule="auto"/>
                        <w:rPr>
                          <w:rFonts w:ascii="Calibri" w:hAnsi="Calibri" w:cs="Calibri"/>
                          <w:b/>
                          <w:color w:val="01974A"/>
                          <w:sz w:val="28"/>
                          <w:szCs w:val="28"/>
                        </w:rPr>
                      </w:pPr>
                      <w:r w:rsidRPr="002E4DD5">
                        <w:rPr>
                          <w:rFonts w:ascii="Calibri" w:hAnsi="Calibri" w:cs="Calibri"/>
                          <w:b/>
                          <w:color w:val="01974A"/>
                          <w:sz w:val="28"/>
                          <w:szCs w:val="28"/>
                        </w:rPr>
                        <w:t xml:space="preserve">The perfect plan allows for imperfection </w:t>
                      </w:r>
                    </w:p>
                    <w:p w14:paraId="1C779C5B" w14:textId="0C141894" w:rsidR="00545BA3" w:rsidRPr="00545BA3" w:rsidRDefault="00545BA3" w:rsidP="00545BA3">
                      <w:pPr>
                        <w:spacing w:after="80" w:line="264" w:lineRule="auto"/>
                        <w:rPr>
                          <w:rFonts w:ascii="Calibri" w:hAnsi="Calibri" w:cs="Calibri"/>
                          <w:color w:val="595A59"/>
                          <w:sz w:val="22"/>
                          <w:szCs w:val="22"/>
                        </w:rPr>
                      </w:pPr>
                      <w:r w:rsidRPr="00545BA3">
                        <w:rPr>
                          <w:rFonts w:ascii="Calibri" w:hAnsi="Calibri" w:cs="Calibri"/>
                          <w:color w:val="595A59"/>
                          <w:sz w:val="22"/>
                          <w:szCs w:val="22"/>
                        </w:rPr>
                        <w:t xml:space="preserve">Setting expectations is an art: Anticipating perfection results in frustration, but underestimating potential creates tedium. </w:t>
                      </w:r>
                    </w:p>
                    <w:p w14:paraId="33B5FD24" w14:textId="77777777" w:rsidR="00545BA3" w:rsidRPr="00545BA3" w:rsidRDefault="00545BA3" w:rsidP="00545BA3">
                      <w:pPr>
                        <w:spacing w:line="264" w:lineRule="auto"/>
                        <w:rPr>
                          <w:rFonts w:ascii="Calibri" w:hAnsi="Calibri" w:cs="Calibri"/>
                          <w:color w:val="595A59"/>
                          <w:sz w:val="22"/>
                          <w:szCs w:val="22"/>
                        </w:rPr>
                      </w:pPr>
                      <w:r w:rsidRPr="00545BA3">
                        <w:rPr>
                          <w:rFonts w:ascii="Calibri" w:hAnsi="Calibri" w:cs="Calibri"/>
                          <w:color w:val="595A59"/>
                          <w:sz w:val="22"/>
                          <w:szCs w:val="22"/>
                        </w:rPr>
                        <w:t xml:space="preserve">We can help you set realistic goals, anticipate challenges, and remain flexible. These skills allow us to create realistic expectations with ourselves and others, so that we feel proud of what we've done, not frustrated by what we couldn't do. </w:t>
                      </w:r>
                    </w:p>
                    <w:p w14:paraId="5EAA7984" w14:textId="0601A600" w:rsidR="00EE5D0B" w:rsidRPr="00EE5D0B" w:rsidRDefault="00EE5D0B" w:rsidP="00545BA3">
                      <w:pPr>
                        <w:spacing w:line="264" w:lineRule="auto"/>
                        <w:rPr>
                          <w:rFonts w:ascii="Calibri" w:hAnsi="Calibri" w:cs="Calibri"/>
                          <w:color w:val="595A59"/>
                          <w:sz w:val="22"/>
                          <w:szCs w:val="22"/>
                        </w:rPr>
                      </w:pPr>
                    </w:p>
                  </w:txbxContent>
                </v:textbox>
              </v:shape>
            </w:pict>
          </mc:Fallback>
        </mc:AlternateContent>
      </w:r>
      <w:r w:rsidR="00681488">
        <w:rPr>
          <w:noProof/>
        </w:rPr>
        <mc:AlternateContent>
          <mc:Choice Requires="wps">
            <w:drawing>
              <wp:anchor distT="0" distB="0" distL="114300" distR="114300" simplePos="0" relativeHeight="251669504" behindDoc="0" locked="0" layoutInCell="1" allowOverlap="1" wp14:anchorId="7D45444A" wp14:editId="3BA30193">
                <wp:simplePos x="0" y="0"/>
                <wp:positionH relativeFrom="column">
                  <wp:posOffset>5134610</wp:posOffset>
                </wp:positionH>
                <wp:positionV relativeFrom="paragraph">
                  <wp:posOffset>5951967</wp:posOffset>
                </wp:positionV>
                <wp:extent cx="3797935" cy="612775"/>
                <wp:effectExtent l="0" t="0" r="0" b="0"/>
                <wp:wrapNone/>
                <wp:docPr id="8" name="Text Box 8"/>
                <wp:cNvGraphicFramePr/>
                <a:graphic xmlns:a="http://schemas.openxmlformats.org/drawingml/2006/main">
                  <a:graphicData uri="http://schemas.microsoft.com/office/word/2010/wordprocessingShape">
                    <wps:wsp>
                      <wps:cNvSpPr txBox="1"/>
                      <wps:spPr>
                        <a:xfrm>
                          <a:off x="0" y="0"/>
                          <a:ext cx="3797935" cy="612775"/>
                        </a:xfrm>
                        <a:prstGeom prst="rect">
                          <a:avLst/>
                        </a:prstGeom>
                        <a:noFill/>
                        <a:ln w="6350">
                          <a:noFill/>
                        </a:ln>
                      </wps:spPr>
                      <wps:txbx>
                        <w:txbxContent>
                          <w:p w14:paraId="25FEC6B2" w14:textId="3176F8A5" w:rsidR="00EE5D0B" w:rsidRPr="00EE5D0B" w:rsidRDefault="00EE5D0B" w:rsidP="00EE5D0B">
                            <w:pPr>
                              <w:rPr>
                                <w:rFonts w:ascii="Calibri" w:hAnsi="Calibri" w:cs="Calibri"/>
                                <w:b/>
                                <w:bCs/>
                                <w:color w:val="01974A"/>
                                <w:sz w:val="22"/>
                                <w:szCs w:val="22"/>
                              </w:rPr>
                            </w:pPr>
                            <w:r w:rsidRPr="00EE5D0B">
                              <w:rPr>
                                <w:rFonts w:ascii="Calibri" w:hAnsi="Calibri" w:cs="Calibri"/>
                                <w:b/>
                                <w:bCs/>
                                <w:color w:val="01974A"/>
                                <w:sz w:val="22"/>
                                <w:szCs w:val="22"/>
                              </w:rPr>
                              <w:t>YOUR EMPLOYEE</w:t>
                            </w:r>
                            <w:r w:rsidR="00E65814">
                              <w:rPr>
                                <w:rFonts w:ascii="Calibri" w:hAnsi="Calibri" w:cs="Calibri"/>
                                <w:b/>
                                <w:bCs/>
                                <w:color w:val="01974A"/>
                                <w:sz w:val="22"/>
                                <w:szCs w:val="22"/>
                              </w:rPr>
                              <w:t xml:space="preserve"> ASSISTANCE</w:t>
                            </w:r>
                            <w:r w:rsidRPr="00EE5D0B">
                              <w:rPr>
                                <w:rFonts w:ascii="Calibri" w:hAnsi="Calibri" w:cs="Calibri"/>
                                <w:b/>
                                <w:bCs/>
                                <w:color w:val="01974A"/>
                                <w:sz w:val="22"/>
                                <w:szCs w:val="22"/>
                              </w:rPr>
                              <w:t xml:space="preserve"> PROGRAM</w:t>
                            </w:r>
                          </w:p>
                          <w:p w14:paraId="2B6D32FD" w14:textId="3A0E1CB8" w:rsidR="00EE5D0B" w:rsidRPr="00EE5D0B" w:rsidRDefault="00EE5D0B" w:rsidP="00EE5D0B">
                            <w:pPr>
                              <w:rPr>
                                <w:rFonts w:ascii="Calibri" w:hAnsi="Calibri" w:cs="Calibri"/>
                                <w:color w:val="595A59"/>
                                <w:sz w:val="18"/>
                                <w:szCs w:val="18"/>
                              </w:rPr>
                            </w:pPr>
                            <w:r w:rsidRPr="00EE5D0B">
                              <w:rPr>
                                <w:rFonts w:ascii="Calibri" w:hAnsi="Calibri" w:cs="Calibri"/>
                                <w:bCs/>
                                <w:color w:val="595A59"/>
                                <w:sz w:val="18"/>
                                <w:szCs w:val="18"/>
                              </w:rPr>
                              <w:t xml:space="preserve">Available any time, any day, your Employee </w:t>
                            </w:r>
                            <w:r w:rsidR="00E65814">
                              <w:rPr>
                                <w:rFonts w:ascii="Calibri" w:hAnsi="Calibri" w:cs="Calibri"/>
                                <w:bCs/>
                                <w:color w:val="595A59"/>
                                <w:sz w:val="18"/>
                                <w:szCs w:val="18"/>
                              </w:rPr>
                              <w:t>Assistance</w:t>
                            </w:r>
                            <w:r w:rsidRPr="00EE5D0B">
                              <w:rPr>
                                <w:rFonts w:ascii="Calibri" w:hAnsi="Calibri" w:cs="Calibri"/>
                                <w:bCs/>
                                <w:color w:val="595A59"/>
                                <w:sz w:val="18"/>
                                <w:szCs w:val="18"/>
                              </w:rPr>
                              <w:t xml:space="preserve"> Program is a free, confidential benefit to help you balance your work, family, and personal life.</w:t>
                            </w:r>
                            <w:r w:rsidRPr="00EE5D0B">
                              <w:rPr>
                                <w:rFonts w:ascii="Calibri" w:hAnsi="Calibri" w:cs="Calibri"/>
                                <w:color w:val="595A59"/>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5444A" id="Text Box 8" o:spid="_x0000_s1029" type="#_x0000_t202" style="position:absolute;margin-left:404.3pt;margin-top:468.65pt;width:299.05pt;height:4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" filled="f" stroked="f" strokeweight=".5pt">
                <v:textbox>
                  <w:txbxContent>
                    <w:p w14:paraId="25FEC6B2" w14:textId="3176F8A5" w:rsidR="00EE5D0B" w:rsidRPr="00EE5D0B" w:rsidRDefault="00EE5D0B" w:rsidP="00EE5D0B">
                      <w:pPr>
                        <w:rPr>
                          <w:rFonts w:ascii="Calibri" w:hAnsi="Calibri" w:cs="Calibri"/>
                          <w:b/>
                          <w:bCs/>
                          <w:color w:val="01974A"/>
                          <w:sz w:val="22"/>
                          <w:szCs w:val="22"/>
                        </w:rPr>
                      </w:pPr>
                      <w:r w:rsidRPr="00EE5D0B">
                        <w:rPr>
                          <w:rFonts w:ascii="Calibri" w:hAnsi="Calibri" w:cs="Calibri"/>
                          <w:b/>
                          <w:bCs/>
                          <w:color w:val="01974A"/>
                          <w:sz w:val="22"/>
                          <w:szCs w:val="22"/>
                        </w:rPr>
                        <w:t>YOUR EMPLOYEE</w:t>
                      </w:r>
                      <w:r w:rsidR="00E65814">
                        <w:rPr>
                          <w:rFonts w:ascii="Calibri" w:hAnsi="Calibri" w:cs="Calibri"/>
                          <w:b/>
                          <w:bCs/>
                          <w:color w:val="01974A"/>
                          <w:sz w:val="22"/>
                          <w:szCs w:val="22"/>
                        </w:rPr>
                        <w:t xml:space="preserve"> ASSISTANCE</w:t>
                      </w:r>
                      <w:r w:rsidRPr="00EE5D0B">
                        <w:rPr>
                          <w:rFonts w:ascii="Calibri" w:hAnsi="Calibri" w:cs="Calibri"/>
                          <w:b/>
                          <w:bCs/>
                          <w:color w:val="01974A"/>
                          <w:sz w:val="22"/>
                          <w:szCs w:val="22"/>
                        </w:rPr>
                        <w:t xml:space="preserve"> PROGRAM</w:t>
                      </w:r>
                    </w:p>
                    <w:p w14:paraId="2B6D32FD" w14:textId="3A0E1CB8" w:rsidR="00EE5D0B" w:rsidRPr="00EE5D0B" w:rsidRDefault="00EE5D0B" w:rsidP="00EE5D0B">
                      <w:pPr>
                        <w:rPr>
                          <w:rFonts w:ascii="Calibri" w:hAnsi="Calibri" w:cs="Calibri"/>
                          <w:color w:val="595A59"/>
                          <w:sz w:val="18"/>
                          <w:szCs w:val="18"/>
                        </w:rPr>
                      </w:pPr>
                      <w:r w:rsidRPr="00EE5D0B">
                        <w:rPr>
                          <w:rFonts w:ascii="Calibri" w:hAnsi="Calibri" w:cs="Calibri"/>
                          <w:bCs/>
                          <w:color w:val="595A59"/>
                          <w:sz w:val="18"/>
                          <w:szCs w:val="18"/>
                        </w:rPr>
                        <w:t xml:space="preserve">Available any time, any day, your Employee </w:t>
                      </w:r>
                      <w:r w:rsidR="00E65814">
                        <w:rPr>
                          <w:rFonts w:ascii="Calibri" w:hAnsi="Calibri" w:cs="Calibri"/>
                          <w:bCs/>
                          <w:color w:val="595A59"/>
                          <w:sz w:val="18"/>
                          <w:szCs w:val="18"/>
                        </w:rPr>
                        <w:t>Assistance</w:t>
                      </w:r>
                      <w:bookmarkStart w:id="1" w:name="_GoBack"/>
                      <w:bookmarkEnd w:id="1"/>
                      <w:r w:rsidRPr="00EE5D0B">
                        <w:rPr>
                          <w:rFonts w:ascii="Calibri" w:hAnsi="Calibri" w:cs="Calibri"/>
                          <w:bCs/>
                          <w:color w:val="595A59"/>
                          <w:sz w:val="18"/>
                          <w:szCs w:val="18"/>
                        </w:rPr>
                        <w:t xml:space="preserve"> Program is a free, confidential benefit to help you balance your work, family, and personal life.</w:t>
                      </w:r>
                      <w:r w:rsidRPr="00EE5D0B">
                        <w:rPr>
                          <w:rFonts w:ascii="Calibri" w:hAnsi="Calibri" w:cs="Calibri"/>
                          <w:color w:val="595A59"/>
                          <w:sz w:val="18"/>
                          <w:szCs w:val="18"/>
                        </w:rPr>
                        <w:t xml:space="preserve"> </w:t>
                      </w:r>
                    </w:p>
                  </w:txbxContent>
                </v:textbox>
              </v:shape>
            </w:pict>
          </mc:Fallback>
        </mc:AlternateContent>
      </w:r>
      <w:r w:rsidR="00681488">
        <w:rPr>
          <w:noProof/>
        </w:rPr>
        <mc:AlternateContent>
          <mc:Choice Requires="wps">
            <w:drawing>
              <wp:anchor distT="0" distB="0" distL="114300" distR="114300" simplePos="0" relativeHeight="251671552" behindDoc="0" locked="0" layoutInCell="1" allowOverlap="1" wp14:anchorId="1858092D" wp14:editId="0C5F28E0">
                <wp:simplePos x="0" y="0"/>
                <wp:positionH relativeFrom="column">
                  <wp:posOffset>-612775</wp:posOffset>
                </wp:positionH>
                <wp:positionV relativeFrom="paragraph">
                  <wp:posOffset>-502285</wp:posOffset>
                </wp:positionV>
                <wp:extent cx="1346200" cy="281305"/>
                <wp:effectExtent l="0" t="0" r="0" b="0"/>
                <wp:wrapNone/>
                <wp:docPr id="9" name="Text Box 9"/>
                <wp:cNvGraphicFramePr/>
                <a:graphic xmlns:a="http://schemas.openxmlformats.org/drawingml/2006/main">
                  <a:graphicData uri="http://schemas.microsoft.com/office/word/2010/wordprocessingShape">
                    <wps:wsp>
                      <wps:cNvSpPr txBox="1"/>
                      <wps:spPr>
                        <a:xfrm>
                          <a:off x="0" y="0"/>
                          <a:ext cx="1346200" cy="281305"/>
                        </a:xfrm>
                        <a:prstGeom prst="rect">
                          <a:avLst/>
                        </a:prstGeom>
                        <a:noFill/>
                        <a:ln w="6350">
                          <a:noFill/>
                        </a:ln>
                      </wps:spPr>
                      <wps:txbx>
                        <w:txbxContent>
                          <w:p w14:paraId="440F82D9" w14:textId="58CD49C4" w:rsidR="00EE5D0B" w:rsidRPr="00EE5D0B" w:rsidRDefault="0082592C" w:rsidP="0082592C">
                            <w:pPr>
                              <w:jc w:val="center"/>
                              <w:rPr>
                                <w:rFonts w:ascii="Calibri" w:hAnsi="Calibri" w:cs="Calibri"/>
                                <w:color w:val="FFFFFF" w:themeColor="background1"/>
                                <w:sz w:val="22"/>
                                <w:szCs w:val="22"/>
                              </w:rPr>
                            </w:pPr>
                            <w:r>
                              <w:rPr>
                                <w:rFonts w:ascii="Calibri" w:hAnsi="Calibri" w:cs="Calibri"/>
                                <w:b/>
                                <w:color w:val="FFFFFF" w:themeColor="background1"/>
                                <w:sz w:val="26"/>
                                <w:szCs w:val="26"/>
                              </w:rPr>
                              <w:t>FEBRUARY</w:t>
                            </w:r>
                            <w:r w:rsidR="00EE5D0B" w:rsidRPr="00EE5D0B">
                              <w:rPr>
                                <w:rFonts w:ascii="Calibri" w:hAnsi="Calibri" w:cs="Calibri"/>
                                <w:b/>
                                <w:color w:val="FFFFFF" w:themeColor="background1"/>
                                <w:sz w:val="26"/>
                                <w:szCs w:val="26"/>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8092D" id="Text Box 9" o:spid="_x0000_s1030" type="#_x0000_t202" style="position:absolute;margin-left:-48.25pt;margin-top:-39.55pt;width:106pt;height:2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" filled="f" stroked="f" strokeweight=".5pt">
                <v:textbox>
                  <w:txbxContent>
                    <w:p w14:paraId="440F82D9" w14:textId="58CD49C4" w:rsidR="00EE5D0B" w:rsidRPr="00EE5D0B" w:rsidRDefault="0082592C" w:rsidP="0082592C">
                      <w:pPr>
                        <w:jc w:val="center"/>
                        <w:rPr>
                          <w:rFonts w:ascii="Calibri" w:hAnsi="Calibri" w:cs="Calibri"/>
                          <w:color w:val="FFFFFF" w:themeColor="background1"/>
                          <w:sz w:val="22"/>
                          <w:szCs w:val="22"/>
                        </w:rPr>
                      </w:pPr>
                      <w:r>
                        <w:rPr>
                          <w:rFonts w:ascii="Calibri" w:hAnsi="Calibri" w:cs="Calibri"/>
                          <w:b/>
                          <w:color w:val="FFFFFF" w:themeColor="background1"/>
                          <w:sz w:val="26"/>
                          <w:szCs w:val="26"/>
                        </w:rPr>
                        <w:t>FEBRUARY</w:t>
                      </w:r>
                      <w:r w:rsidR="00EE5D0B" w:rsidRPr="00EE5D0B">
                        <w:rPr>
                          <w:rFonts w:ascii="Calibri" w:hAnsi="Calibri" w:cs="Calibri"/>
                          <w:b/>
                          <w:color w:val="FFFFFF" w:themeColor="background1"/>
                          <w:sz w:val="26"/>
                          <w:szCs w:val="26"/>
                        </w:rPr>
                        <w:t xml:space="preserve"> 2020</w:t>
                      </w:r>
                    </w:p>
                  </w:txbxContent>
                </v:textbox>
              </v:shape>
            </w:pict>
          </mc:Fallback>
        </mc:AlternateContent>
      </w:r>
      <w:r w:rsidR="00EE5D0B" w:rsidRPr="00EE5D0B">
        <w:rPr>
          <w:noProof/>
        </w:rPr>
        <mc:AlternateContent>
          <mc:Choice Requires="wps">
            <w:drawing>
              <wp:anchor distT="0" distB="0" distL="114300" distR="114300" simplePos="0" relativeHeight="251661312" behindDoc="0" locked="0" layoutInCell="1" allowOverlap="1" wp14:anchorId="1DE63CA6" wp14:editId="408AB89C">
                <wp:simplePos x="0" y="0"/>
                <wp:positionH relativeFrom="column">
                  <wp:posOffset>7167245</wp:posOffset>
                </wp:positionH>
                <wp:positionV relativeFrom="paragraph">
                  <wp:posOffset>-311785</wp:posOffset>
                </wp:positionV>
                <wp:extent cx="1457325" cy="670560"/>
                <wp:effectExtent l="0" t="0" r="3175" b="2540"/>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6705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260906D" w14:textId="36735C63" w:rsidR="00EE5D0B" w:rsidRDefault="00E65814" w:rsidP="00EE5D0B">
                            <w:pPr>
                              <w:jc w:val="center"/>
                              <w:rPr>
                                <w:spacing w:val="-8"/>
                              </w:rPr>
                            </w:pPr>
                            <w:r>
                              <w:rPr>
                                <w:noProof/>
                              </w:rPr>
                              <w:drawing>
                                <wp:inline distT="0" distB="0" distL="0" distR="0" wp14:anchorId="02AC05A1" wp14:editId="77549AD7">
                                  <wp:extent cx="1457325" cy="42323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8">
                                            <a:extLst>
                                              <a:ext uri="{28A0092B-C50C-407E-A947-70E740481C1C}">
                                                <a14:useLocalDpi xmlns:a14="http://schemas.microsoft.com/office/drawing/2010/main" val="0"/>
                                              </a:ext>
                                            </a:extLst>
                                          </a:blip>
                                          <a:stretch>
                                            <a:fillRect/>
                                          </a:stretch>
                                        </pic:blipFill>
                                        <pic:spPr>
                                          <a:xfrm>
                                            <a:off x="0" y="0"/>
                                            <a:ext cx="1457325" cy="42323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63CA6" id="Text Box 52" o:spid="_x0000_s1031" type="#_x0000_t202" style="position:absolute;margin-left:564.35pt;margin-top:-24.55pt;width:114.75pt;height:5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" filled="f" stroked="f">
                <v:textbox inset="0,0,0,0">
                  <w:txbxContent>
                    <w:p w14:paraId="5260906D" w14:textId="36735C63" w:rsidR="00EE5D0B" w:rsidRDefault="00E65814" w:rsidP="00EE5D0B">
                      <w:pPr>
                        <w:jc w:val="center"/>
                        <w:rPr>
                          <w:spacing w:val="-8"/>
                        </w:rPr>
                      </w:pPr>
                      <w:r>
                        <w:rPr>
                          <w:noProof/>
                        </w:rPr>
                        <w:drawing>
                          <wp:inline distT="0" distB="0" distL="0" distR="0" wp14:anchorId="02AC05A1" wp14:editId="77549AD7">
                            <wp:extent cx="1457325" cy="42323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9">
                                      <a:extLst>
                                        <a:ext uri="{28A0092B-C50C-407E-A947-70E740481C1C}">
                                          <a14:useLocalDpi xmlns:a14="http://schemas.microsoft.com/office/drawing/2010/main" val="0"/>
                                        </a:ext>
                                      </a:extLst>
                                    </a:blip>
                                    <a:stretch>
                                      <a:fillRect/>
                                    </a:stretch>
                                  </pic:blipFill>
                                  <pic:spPr>
                                    <a:xfrm>
                                      <a:off x="0" y="0"/>
                                      <a:ext cx="1457325" cy="423235"/>
                                    </a:xfrm>
                                    <a:prstGeom prst="rect">
                                      <a:avLst/>
                                    </a:prstGeom>
                                  </pic:spPr>
                                </pic:pic>
                              </a:graphicData>
                            </a:graphic>
                          </wp:inline>
                        </w:drawing>
                      </w:r>
                    </w:p>
                  </w:txbxContent>
                </v:textbox>
              </v:shape>
            </w:pict>
          </mc:Fallback>
        </mc:AlternateContent>
      </w:r>
    </w:p>
    <w:sectPr w:rsidR="00EE5D0B" w:rsidSect="00EE5D0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D0B"/>
    <w:rsid w:val="00231463"/>
    <w:rsid w:val="002E4DD5"/>
    <w:rsid w:val="00473A9F"/>
    <w:rsid w:val="005229BF"/>
    <w:rsid w:val="00545BA3"/>
    <w:rsid w:val="005D6F00"/>
    <w:rsid w:val="005F1ED5"/>
    <w:rsid w:val="00681488"/>
    <w:rsid w:val="007443AF"/>
    <w:rsid w:val="007779E9"/>
    <w:rsid w:val="007F4D08"/>
    <w:rsid w:val="0082592C"/>
    <w:rsid w:val="008E0D19"/>
    <w:rsid w:val="00966309"/>
    <w:rsid w:val="00A93CEB"/>
    <w:rsid w:val="00AA5087"/>
    <w:rsid w:val="00BC70A7"/>
    <w:rsid w:val="00BF2B88"/>
    <w:rsid w:val="00E65814"/>
    <w:rsid w:val="00EE38A0"/>
    <w:rsid w:val="00EE5D0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55610"/>
  <w15:chartTrackingRefBased/>
  <w15:docId w15:val="{64C2D008-C2A6-3F44-9BCF-3FDD6AF5E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D0B"/>
    <w:rPr>
      <w:rFonts w:ascii="Cambria" w:eastAsia="MS Mincho"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29BF"/>
    <w:rPr>
      <w:color w:val="0563C1" w:themeColor="hyperlink"/>
      <w:u w:val="single"/>
    </w:rPr>
  </w:style>
  <w:style w:type="character" w:styleId="UnresolvedMention">
    <w:name w:val="Unresolved Mention"/>
    <w:basedOn w:val="DefaultParagraphFont"/>
    <w:uiPriority w:val="99"/>
    <w:semiHidden/>
    <w:unhideWhenUsed/>
    <w:rsid w:val="005229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http://www.mygroup.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ygroup.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0CC3E-7A3A-4517-8B37-A81F4EF19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Jagadeesh, Raghu</dc:creator>
  <cp:keywords/>
  <dc:description/>
  <cp:lastModifiedBy>Joyce McGarry</cp:lastModifiedBy>
  <cp:revision>3</cp:revision>
  <dcterms:created xsi:type="dcterms:W3CDTF">2020-01-27T16:16:00Z</dcterms:created>
  <dcterms:modified xsi:type="dcterms:W3CDTF">2020-01-27T16:24:00Z</dcterms:modified>
</cp:coreProperties>
</file>