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3064F916" w:rsidR="00EE5D0B" w:rsidRDefault="00BA08BF">
      <w:r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783B3EAF">
                <wp:simplePos x="0" y="0"/>
                <wp:positionH relativeFrom="column">
                  <wp:posOffset>3905250</wp:posOffset>
                </wp:positionH>
                <wp:positionV relativeFrom="paragraph">
                  <wp:posOffset>2067560</wp:posOffset>
                </wp:positionV>
                <wp:extent cx="4358005" cy="64071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00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229C8339" w:rsidR="00EE5D0B" w:rsidRPr="00EE38A0" w:rsidRDefault="00A214E5" w:rsidP="005B299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A214E5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Healthy Disagreement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5E5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7.5pt;margin-top:162.8pt;width:343.15pt;height:5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" filled="f" stroked="f">
                <v:textbox>
                  <w:txbxContent>
                    <w:p w14:paraId="0AB80B03" w14:textId="229C8339" w:rsidR="00EE5D0B" w:rsidRPr="00EE38A0" w:rsidRDefault="00A214E5" w:rsidP="005B299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A214E5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  <w:t>Healthy Disagreement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7340BC37">
            <wp:simplePos x="0" y="0"/>
            <wp:positionH relativeFrom="column">
              <wp:posOffset>-906145</wp:posOffset>
            </wp:positionH>
            <wp:positionV relativeFrom="paragraph">
              <wp:posOffset>-906145</wp:posOffset>
            </wp:positionV>
            <wp:extent cx="10061575" cy="7774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777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4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73CBD851">
                <wp:simplePos x="0" y="0"/>
                <wp:positionH relativeFrom="column">
                  <wp:posOffset>5136022</wp:posOffset>
                </wp:positionH>
                <wp:positionV relativeFrom="paragraph">
                  <wp:posOffset>2956845</wp:posOffset>
                </wp:positionV>
                <wp:extent cx="3896883" cy="169206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883" cy="1692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40D28" w14:textId="71F7971F" w:rsidR="005B299B" w:rsidRPr="00714AB3" w:rsidRDefault="00A214E5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47EAFF"/>
                                <w:sz w:val="28"/>
                                <w:szCs w:val="28"/>
                              </w:rPr>
                            </w:pPr>
                            <w:r w:rsidRPr="00714AB3">
                              <w:rPr>
                                <w:rFonts w:ascii="Calibri" w:hAnsi="Calibri" w:cs="Calibri"/>
                                <w:b/>
                                <w:color w:val="47EAFF"/>
                                <w:sz w:val="28"/>
                                <w:szCs w:val="28"/>
                              </w:rPr>
                              <w:t xml:space="preserve">You may need more conflict, not less </w:t>
                            </w:r>
                          </w:p>
                          <w:p w14:paraId="328CDF1E" w14:textId="70E1D6AB" w:rsidR="00A214E5" w:rsidRPr="00A214E5" w:rsidRDefault="00A214E5" w:rsidP="00A214E5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A214E5">
                              <w:rPr>
                                <w:rFonts w:ascii="Calibri" w:hAnsi="Calibri" w:cs="Calibri"/>
                                <w:i/>
                                <w:color w:val="595A59"/>
                                <w:spacing w:val="-6"/>
                                <w:sz w:val="22"/>
                                <w:szCs w:val="22"/>
                              </w:rPr>
                              <w:t>Conflict</w:t>
                            </w:r>
                            <w:r w:rsidRPr="00A214E5"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</w:rPr>
                              <w:t xml:space="preserve"> isn't a bad word. When we approach conflict as </w:t>
                            </w:r>
                            <w:r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</w:rPr>
                              <w:br/>
                            </w:r>
                            <w:r w:rsidRPr="00A214E5"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</w:rPr>
                              <w:t>"us versus an issue" and not "me versus you," conflict becomes meaningful, creating better decisions and stronger relationships.</w:t>
                            </w:r>
                          </w:p>
                          <w:p w14:paraId="61584C27" w14:textId="6DA530EA" w:rsidR="00A214E5" w:rsidRPr="00A214E5" w:rsidRDefault="00A214E5" w:rsidP="00A214E5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A214E5"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</w:rPr>
                              <w:t xml:space="preserve">To improve your conflict resolution skills, contact our experts. </w:t>
                            </w:r>
                            <w:r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</w:rPr>
                              <w:br/>
                            </w:r>
                            <w:r w:rsidRPr="00A214E5"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</w:rPr>
                              <w:t xml:space="preserve">We offer strategies for productive </w:t>
                            </w:r>
                            <w:proofErr w:type="gramStart"/>
                            <w:r w:rsidR="003200FA" w:rsidRPr="00A214E5"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</w:rPr>
                              <w:t>conflict</w:t>
                            </w:r>
                            <w:r w:rsidR="003200FA"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</w:rPr>
                              <w:t>,</w:t>
                            </w:r>
                            <w:r w:rsidR="003200FA" w:rsidRPr="00A214E5"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proofErr w:type="gramEnd"/>
                            <w:r w:rsidRPr="00A214E5"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</w:rPr>
                              <w:t xml:space="preserve"> can connect you to mediation services and communication courses to create a healthy conflict style. Learn more today. </w:t>
                            </w:r>
                          </w:p>
                          <w:p w14:paraId="5EAA7984" w14:textId="433AC5FE" w:rsidR="00EE5D0B" w:rsidRPr="00EE5D0B" w:rsidRDefault="00EE5D0B" w:rsidP="00A214E5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7" type="#_x0000_t202" style="position:absolute;margin-left:404.4pt;margin-top:232.8pt;width:306.85pt;height:1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" filled="f" stroked="f" strokeweight=".5pt">
                <v:textbox>
                  <w:txbxContent>
                    <w:p w14:paraId="5C640D28" w14:textId="71F7971F" w:rsidR="005B299B" w:rsidRPr="00714AB3" w:rsidRDefault="00A214E5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47EAFF"/>
                          <w:sz w:val="28"/>
                          <w:szCs w:val="28"/>
                        </w:rPr>
                      </w:pPr>
                      <w:r w:rsidRPr="00714AB3">
                        <w:rPr>
                          <w:rFonts w:ascii="Calibri" w:hAnsi="Calibri" w:cs="Calibri"/>
                          <w:b/>
                          <w:color w:val="47EAFF"/>
                          <w:sz w:val="28"/>
                          <w:szCs w:val="28"/>
                        </w:rPr>
                        <w:t xml:space="preserve">You may need more conflict, not less </w:t>
                      </w:r>
                    </w:p>
                    <w:p w14:paraId="328CDF1E" w14:textId="70E1D6AB" w:rsidR="00A214E5" w:rsidRPr="00A214E5" w:rsidRDefault="00A214E5" w:rsidP="00A214E5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</w:rPr>
                      </w:pPr>
                      <w:r w:rsidRPr="00A214E5">
                        <w:rPr>
                          <w:rFonts w:ascii="Calibri" w:hAnsi="Calibri" w:cs="Calibri"/>
                          <w:i/>
                          <w:color w:val="595A59"/>
                          <w:spacing w:val="-6"/>
                          <w:sz w:val="22"/>
                          <w:szCs w:val="22"/>
                        </w:rPr>
                        <w:t>Conflict</w:t>
                      </w:r>
                      <w:r w:rsidRPr="00A214E5"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</w:rPr>
                        <w:t xml:space="preserve"> isn't a bad word. When we approach conflict as </w:t>
                      </w:r>
                      <w:r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</w:rPr>
                        <w:br/>
                      </w:r>
                      <w:r w:rsidRPr="00A214E5"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</w:rPr>
                        <w:t>"us versus an issue" and not "me versus you," conflict becomes meaningful, creating better decisions and stronger relationships.</w:t>
                      </w:r>
                    </w:p>
                    <w:p w14:paraId="61584C27" w14:textId="6DA530EA" w:rsidR="00A214E5" w:rsidRPr="00A214E5" w:rsidRDefault="00A214E5" w:rsidP="00A214E5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</w:rPr>
                      </w:pPr>
                      <w:r w:rsidRPr="00A214E5"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</w:rPr>
                        <w:t xml:space="preserve">To improve your conflict resolution skills, contact our experts. </w:t>
                      </w:r>
                      <w:r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</w:rPr>
                        <w:br/>
                      </w:r>
                      <w:r w:rsidRPr="00A214E5"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</w:rPr>
                        <w:t xml:space="preserve">We offer strategies for productive </w:t>
                      </w:r>
                      <w:proofErr w:type="gramStart"/>
                      <w:r w:rsidR="003200FA" w:rsidRPr="00A214E5"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</w:rPr>
                        <w:t>conflict</w:t>
                      </w:r>
                      <w:r w:rsidR="003200FA"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</w:rPr>
                        <w:t>,</w:t>
                      </w:r>
                      <w:r w:rsidR="003200FA" w:rsidRPr="00A214E5"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</w:rPr>
                        <w:t xml:space="preserve"> and</w:t>
                      </w:r>
                      <w:proofErr w:type="gramEnd"/>
                      <w:r w:rsidRPr="00A214E5"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</w:rPr>
                        <w:t xml:space="preserve"> can connect you to mediation services and communication courses to create a healthy conflict style. Learn more today. </w:t>
                      </w:r>
                    </w:p>
                    <w:p w14:paraId="5EAA7984" w14:textId="433AC5FE" w:rsidR="00EE5D0B" w:rsidRPr="00EE5D0B" w:rsidRDefault="00EE5D0B" w:rsidP="00A214E5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9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4BF67CBE">
                <wp:simplePos x="0" y="0"/>
                <wp:positionH relativeFrom="column">
                  <wp:posOffset>5136515</wp:posOffset>
                </wp:positionH>
                <wp:positionV relativeFrom="paragraph">
                  <wp:posOffset>4646586</wp:posOffset>
                </wp:positionV>
                <wp:extent cx="3736975" cy="12903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29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3306" w14:textId="39093F3F" w:rsidR="00EE5D0B" w:rsidRPr="00EE5D0B" w:rsidRDefault="00EE5D0B" w:rsidP="00EE5D0B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47EAFF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EA3C4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49B81CE9" w14:textId="65BF6D4B" w:rsidR="00EE5D0B" w:rsidRPr="00EE5D0B" w:rsidRDefault="00EA3C4D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TOLL-FREE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80710">
                              <w:rPr>
                                <w:rFonts w:ascii="Calibri" w:hAnsi="Calibri" w:cs="Calibri"/>
                                <w:b/>
                                <w:bCs/>
                                <w:color w:val="243F91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3739E52C" w14:textId="6641F623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6" w:history="1">
                              <w:r w:rsidR="00C80710" w:rsidRPr="00DE0998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www.mygroup.com</w:t>
                              </w:r>
                            </w:hyperlink>
                            <w:r w:rsidR="00C80710">
                              <w:rPr>
                                <w:rFonts w:ascii="Calibri" w:hAnsi="Calibri" w:cs="Calibri"/>
                                <w:b/>
                                <w:bCs/>
                                <w:color w:val="243F91"/>
                                <w:sz w:val="22"/>
                                <w:szCs w:val="22"/>
                              </w:rPr>
                              <w:t xml:space="preserve"> &gt; My Portal Login &gt; Work-Life</w:t>
                            </w:r>
                          </w:p>
                          <w:p w14:paraId="43198A3F" w14:textId="58449735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C80710">
                              <w:rPr>
                                <w:rFonts w:ascii="Calibri" w:hAnsi="Calibri" w:cs="Calibri"/>
                                <w:b/>
                                <w:bCs/>
                                <w:color w:val="243F91"/>
                                <w:sz w:val="22"/>
                                <w:szCs w:val="22"/>
                              </w:rPr>
                              <w:t>organization specific</w:t>
                            </w:r>
                          </w:p>
                          <w:p w14:paraId="452B4A06" w14:textId="5EE5E12F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C80710">
                              <w:rPr>
                                <w:rFonts w:ascii="Calibri" w:hAnsi="Calibri" w:cs="Calibri"/>
                                <w:b/>
                                <w:bCs/>
                                <w:color w:val="243F91"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CC2F" id="Text Box 7" o:spid="_x0000_s1028" type="#_x0000_t202" style="position:absolute;margin-left:404.45pt;margin-top:365.85pt;width:294.25pt;height:10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" filled="f" stroked="f" strokeweight=".5pt">
                <v:textbox>
                  <w:txbxContent>
                    <w:p w14:paraId="06BE3306" w14:textId="39093F3F" w:rsidR="00EE5D0B" w:rsidRPr="00EE5D0B" w:rsidRDefault="00EE5D0B" w:rsidP="00EE5D0B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47EAFF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EA3C4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49B81CE9" w14:textId="65BF6D4B" w:rsidR="00EE5D0B" w:rsidRPr="00EE5D0B" w:rsidRDefault="00EA3C4D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TOLL-FREE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C80710">
                        <w:rPr>
                          <w:rFonts w:ascii="Calibri" w:hAnsi="Calibri" w:cs="Calibri"/>
                          <w:b/>
                          <w:bCs/>
                          <w:color w:val="243F91"/>
                          <w:sz w:val="22"/>
                          <w:szCs w:val="22"/>
                        </w:rPr>
                        <w:t>800-633-3353</w:t>
                      </w:r>
                    </w:p>
                    <w:p w14:paraId="3739E52C" w14:textId="6641F623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hyperlink r:id="rId7" w:history="1">
                        <w:r w:rsidR="00C80710" w:rsidRPr="00DE0998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www.mygroup.com</w:t>
                        </w:r>
                      </w:hyperlink>
                      <w:r w:rsidR="00C80710">
                        <w:rPr>
                          <w:rFonts w:ascii="Calibri" w:hAnsi="Calibri" w:cs="Calibri"/>
                          <w:b/>
                          <w:bCs/>
                          <w:color w:val="243F91"/>
                          <w:sz w:val="22"/>
                          <w:szCs w:val="22"/>
                        </w:rPr>
                        <w:t xml:space="preserve"> &gt; My Portal Login &gt; Work-Life</w:t>
                      </w:r>
                    </w:p>
                    <w:p w14:paraId="43198A3F" w14:textId="58449735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C80710">
                        <w:rPr>
                          <w:rFonts w:ascii="Calibri" w:hAnsi="Calibri" w:cs="Calibri"/>
                          <w:b/>
                          <w:bCs/>
                          <w:color w:val="243F91"/>
                          <w:sz w:val="22"/>
                          <w:szCs w:val="22"/>
                        </w:rPr>
                        <w:t>organization specific</w:t>
                      </w:r>
                    </w:p>
                    <w:p w14:paraId="452B4A06" w14:textId="5EE5E12F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C80710">
                        <w:rPr>
                          <w:rFonts w:ascii="Calibri" w:hAnsi="Calibri" w:cs="Calibri"/>
                          <w:b/>
                          <w:bCs/>
                          <w:color w:val="243F91"/>
                          <w:sz w:val="22"/>
                          <w:szCs w:val="22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3BA30193">
                <wp:simplePos x="0" y="0"/>
                <wp:positionH relativeFrom="column">
                  <wp:posOffset>5134610</wp:posOffset>
                </wp:positionH>
                <wp:positionV relativeFrom="paragraph">
                  <wp:posOffset>5951967</wp:posOffset>
                </wp:positionV>
                <wp:extent cx="3797935" cy="612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61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C6B2" w14:textId="3AEE776A" w:rsidR="00EE5D0B" w:rsidRPr="00EE5D0B" w:rsidRDefault="00EE5D0B" w:rsidP="00EE5D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47EAFF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47EAFF"/>
                                <w:sz w:val="22"/>
                                <w:szCs w:val="22"/>
                              </w:rPr>
                              <w:t xml:space="preserve">YOUR EMPLOYEE </w:t>
                            </w:r>
                            <w:r w:rsidR="00C80710">
                              <w:rPr>
                                <w:rFonts w:ascii="Calibri" w:hAnsi="Calibri" w:cs="Calibri"/>
                                <w:b/>
                                <w:bCs/>
                                <w:color w:val="47EAFF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47EAFF"/>
                                <w:sz w:val="22"/>
                                <w:szCs w:val="22"/>
                              </w:rPr>
                              <w:t xml:space="preserve"> PROGRAM</w:t>
                            </w:r>
                          </w:p>
                          <w:p w14:paraId="2B6D32FD" w14:textId="5B0279EF" w:rsidR="00EE5D0B" w:rsidRPr="00EE5D0B" w:rsidRDefault="00EE5D0B" w:rsidP="00EE5D0B">
                            <w:pPr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Available any time, any day, your Employee </w:t>
                            </w:r>
                            <w:r w:rsidR="00C80710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>Assistance</w:t>
                            </w:r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 Program is a free, confidential benefit to help you balance your work, family, and personal life.</w:t>
                            </w:r>
                            <w:r w:rsidRPr="00EE5D0B"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9" type="#_x0000_t202" style="position:absolute;margin-left:404.3pt;margin-top:468.65pt;width:299.05pt;height: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" filled="f" stroked="f" strokeweight=".5pt">
                <v:textbox>
                  <w:txbxContent>
                    <w:p w14:paraId="25FEC6B2" w14:textId="3AEE776A" w:rsidR="00EE5D0B" w:rsidRPr="00EE5D0B" w:rsidRDefault="00EE5D0B" w:rsidP="00EE5D0B">
                      <w:pPr>
                        <w:rPr>
                          <w:rFonts w:ascii="Calibri" w:hAnsi="Calibri" w:cs="Calibri"/>
                          <w:b/>
                          <w:bCs/>
                          <w:color w:val="47EAFF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47EAFF"/>
                          <w:sz w:val="22"/>
                          <w:szCs w:val="22"/>
                        </w:rPr>
                        <w:t xml:space="preserve">YOUR EMPLOYEE </w:t>
                      </w:r>
                      <w:r w:rsidR="00C80710">
                        <w:rPr>
                          <w:rFonts w:ascii="Calibri" w:hAnsi="Calibri" w:cs="Calibri"/>
                          <w:b/>
                          <w:bCs/>
                          <w:color w:val="47EAFF"/>
                          <w:sz w:val="22"/>
                          <w:szCs w:val="22"/>
                        </w:rPr>
                        <w:t>ASSISTANCE</w:t>
                      </w: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47EAFF"/>
                          <w:sz w:val="22"/>
                          <w:szCs w:val="22"/>
                        </w:rPr>
                        <w:t xml:space="preserve"> PROGRAM</w:t>
                      </w:r>
                    </w:p>
                    <w:p w14:paraId="2B6D32FD" w14:textId="5B0279EF" w:rsidR="00EE5D0B" w:rsidRPr="00EE5D0B" w:rsidRDefault="00EE5D0B" w:rsidP="00EE5D0B">
                      <w:pPr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</w:pPr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Available any time, any day, your Employee </w:t>
                      </w:r>
                      <w:r w:rsidR="00C80710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>Assistance</w:t>
                      </w:r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 Program is a free, confidential benefit to help you balance your work, family, and personal life.</w:t>
                      </w:r>
                      <w:r w:rsidRPr="00EE5D0B"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0C5F28E0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64CF74DE" w:rsidR="00EE5D0B" w:rsidRPr="00EE5D0B" w:rsidRDefault="00A214E5" w:rsidP="0082592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JUNE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" filled="f" stroked="f" strokeweight=".5pt">
                <v:textbox>
                  <w:txbxContent>
                    <w:p w14:paraId="440F82D9" w14:textId="64CF74DE" w:rsidR="00EE5D0B" w:rsidRPr="00EE5D0B" w:rsidRDefault="00A214E5" w:rsidP="0082592C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JUNE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E5D0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408AB89C">
                <wp:simplePos x="0" y="0"/>
                <wp:positionH relativeFrom="column">
                  <wp:posOffset>7167245</wp:posOffset>
                </wp:positionH>
                <wp:positionV relativeFrom="paragraph">
                  <wp:posOffset>-311785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2CB49B0F" w:rsidR="00EE5D0B" w:rsidRDefault="00C80710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AD4EAA" wp14:editId="0D3C8112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64.35pt;margin-top:-24.55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" filled="f" stroked="f">
                <v:textbox inset="0,0,0,0">
                  <w:txbxContent>
                    <w:p w14:paraId="5260906D" w14:textId="2CB49B0F" w:rsidR="00EE5D0B" w:rsidRDefault="00C80710" w:rsidP="00EE5D0B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AD4EAA" wp14:editId="0D3C8112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90EDF"/>
    <w:rsid w:val="00145A6B"/>
    <w:rsid w:val="00231463"/>
    <w:rsid w:val="002E4DD5"/>
    <w:rsid w:val="003200FA"/>
    <w:rsid w:val="003764B3"/>
    <w:rsid w:val="003B3048"/>
    <w:rsid w:val="00473A9F"/>
    <w:rsid w:val="00482042"/>
    <w:rsid w:val="004C1701"/>
    <w:rsid w:val="00545BA3"/>
    <w:rsid w:val="005B299B"/>
    <w:rsid w:val="005F1ED5"/>
    <w:rsid w:val="00614B3E"/>
    <w:rsid w:val="00681488"/>
    <w:rsid w:val="00714AB3"/>
    <w:rsid w:val="00742F69"/>
    <w:rsid w:val="007443AF"/>
    <w:rsid w:val="007712D1"/>
    <w:rsid w:val="007779E9"/>
    <w:rsid w:val="0082592C"/>
    <w:rsid w:val="008E0D19"/>
    <w:rsid w:val="00966309"/>
    <w:rsid w:val="00A214E5"/>
    <w:rsid w:val="00A44392"/>
    <w:rsid w:val="00AA5087"/>
    <w:rsid w:val="00B2614E"/>
    <w:rsid w:val="00BA08BF"/>
    <w:rsid w:val="00BC70A7"/>
    <w:rsid w:val="00BF2B88"/>
    <w:rsid w:val="00C80710"/>
    <w:rsid w:val="00E10BC5"/>
    <w:rsid w:val="00EA3C4D"/>
    <w:rsid w:val="00EE38A0"/>
    <w:rsid w:val="00E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mygrou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DBA8CC-A0AC-42D9-AADB-8F9201FD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2020-05-19T18:45:00Z</dcterms:created>
  <dcterms:modified xsi:type="dcterms:W3CDTF">2020-05-19T18:45:00Z</dcterms:modified>
</cp:coreProperties>
</file>