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40729A20" w:rsidR="00106644" w:rsidRDefault="009B3CDE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2E0B0A80">
                <wp:simplePos x="0" y="0"/>
                <wp:positionH relativeFrom="column">
                  <wp:posOffset>4124324</wp:posOffset>
                </wp:positionH>
                <wp:positionV relativeFrom="paragraph">
                  <wp:posOffset>9086850</wp:posOffset>
                </wp:positionV>
                <wp:extent cx="3236595" cy="607695"/>
                <wp:effectExtent l="0" t="0" r="1905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690A2D1E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9B3CD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54.85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" filled="f" stroked="f">
                <v:textbox inset="0,0,0,0">
                  <w:txbxContent>
                    <w:p w14:paraId="5D96BB1D" w14:textId="690A2D1E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9B3CD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31029801">
                <wp:simplePos x="0" y="0"/>
                <wp:positionH relativeFrom="column">
                  <wp:posOffset>4114800</wp:posOffset>
                </wp:positionH>
                <wp:positionV relativeFrom="paragraph">
                  <wp:posOffset>8858249</wp:posOffset>
                </wp:positionV>
                <wp:extent cx="3381375" cy="5048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46CF52DB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proofErr w:type="gramStart"/>
                            <w:r w:rsidR="009B3CDE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ASSISTANCE 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27" type="#_x0000_t202" style="position:absolute;margin-left:324pt;margin-top:697.5pt;width:266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" filled="f" stroked="f">
                <v:textbox inset="0,0,0,0">
                  <w:txbxContent>
                    <w:p w14:paraId="15144456" w14:textId="46CF52DB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proofErr w:type="gramStart"/>
                      <w:r w:rsidR="009B3CDE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ASSISTANCE 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1435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3DDAE7FB">
                <wp:simplePos x="0" y="0"/>
                <wp:positionH relativeFrom="column">
                  <wp:posOffset>4130040</wp:posOffset>
                </wp:positionH>
                <wp:positionV relativeFrom="paragraph">
                  <wp:posOffset>5627370</wp:posOffset>
                </wp:positionV>
                <wp:extent cx="3046730" cy="3105785"/>
                <wp:effectExtent l="0" t="0" r="127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10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9808" w14:textId="6CEBE88C" w:rsidR="00544837" w:rsidRDefault="00544837" w:rsidP="00544837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 healthy lifestyle creates greater energy and productivity, empowering us to do more and to do it better</w:t>
                            </w:r>
                            <w:r w:rsidR="00F92BE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BE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aking care of 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ourself is time well invested. </w:t>
                            </w:r>
                            <w:r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Improve your wellbeing with small steps </w:t>
                            </w:r>
                            <w:r w:rsidR="00F92BE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easily fit into your daily schedule.</w:t>
                            </w:r>
                          </w:p>
                          <w:p w14:paraId="4D900B62" w14:textId="2741B586" w:rsidR="00CD62C3" w:rsidRPr="00CD62C3" w:rsidRDefault="00CD62C3" w:rsidP="00544837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D62C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CD62C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Pr="00CD62C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Find time.</w:t>
                            </w:r>
                            <w:r w:rsidRPr="00CD62C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837"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Trade 15 minutes of social media for movement minutes and taking a short walk or stretch break.</w:t>
                            </w:r>
                          </w:p>
                          <w:p w14:paraId="7DC31C55" w14:textId="695BE4A1" w:rsidR="00CD62C3" w:rsidRDefault="00CD62C3" w:rsidP="0001435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D62C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CD62C3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54483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Protect time</w:t>
                            </w:r>
                            <w:r w:rsidRPr="00CD62C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44837" w:rsidRPr="00544837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Block time on your calendar for a movement break, and honor it like you would an important meeting.</w:t>
                            </w:r>
                          </w:p>
                          <w:p w14:paraId="2C1E83F1" w14:textId="77777777" w:rsidR="00544837" w:rsidRDefault="00CD62C3" w:rsidP="00CD62C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544837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Buddy up</w:t>
                            </w:r>
                            <w:r w:rsidRPr="00CD62C3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837" w:rsidRPr="00544837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Accountability partners share goals and encouragement, and help make your wellbeing activities more successful and fun.</w:t>
                            </w:r>
                          </w:p>
                          <w:p w14:paraId="354B1C15" w14:textId="04318C6B" w:rsidR="00C54BFB" w:rsidRPr="00CD62C3" w:rsidRDefault="00CD62C3" w:rsidP="00544837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Call and speak to professionals who can provide </w:t>
                            </w:r>
                            <w:r w:rsidR="008B168F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counseling;</w:t>
                            </w:r>
                            <w:r w:rsidR="00544837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referrals to </w:t>
                            </w:r>
                            <w:r w:rsidR="008B168F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local wellbeing</w:t>
                            </w: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resources</w:t>
                            </w:r>
                            <w:r w:rsidR="008B168F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;</w:t>
                            </w:r>
                            <w:r w:rsidR="00544837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and articles, tips, and self-assessments</w:t>
                            </w:r>
                            <w:r w:rsidRPr="00CD62C3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28" type="#_x0000_t202" style="position:absolute;margin-left:325.2pt;margin-top:443.1pt;width:239.9pt;height:2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" filled="f" stroked="f">
                <v:textbox inset="0,0,0,0">
                  <w:txbxContent>
                    <w:p w14:paraId="02769808" w14:textId="6CEBE88C" w:rsidR="00544837" w:rsidRDefault="00544837" w:rsidP="00544837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 healthy lifestyle creates greater energy and productivity, empowering us to do more and to do it better</w:t>
                      </w:r>
                      <w:r w:rsidR="00F92BE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.</w:t>
                      </w:r>
                      <w:r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F92BE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T</w:t>
                      </w:r>
                      <w:r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aking care of y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ourself is time well invested. </w:t>
                      </w:r>
                      <w:r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Improve your wellbeing with small steps </w:t>
                      </w:r>
                      <w:r w:rsidR="00F92BE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that </w:t>
                      </w:r>
                      <w:r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easily fit into your daily schedule.</w:t>
                      </w:r>
                    </w:p>
                    <w:p w14:paraId="4D900B62" w14:textId="2741B586" w:rsidR="00CD62C3" w:rsidRPr="00CD62C3" w:rsidRDefault="00CD62C3" w:rsidP="00544837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CD62C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CD62C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Pr="00CD62C3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Find time.</w:t>
                      </w:r>
                      <w:r w:rsidRPr="00CD62C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44837"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Trade 15 minutes of social media for movement minutes and taking a short walk or stretch break.</w:t>
                      </w:r>
                    </w:p>
                    <w:p w14:paraId="7DC31C55" w14:textId="695BE4A1" w:rsidR="00CD62C3" w:rsidRDefault="00CD62C3" w:rsidP="0001435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CD62C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CD62C3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54483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Protect time</w:t>
                      </w:r>
                      <w:r w:rsidRPr="00CD62C3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. </w:t>
                      </w:r>
                      <w:r w:rsidR="00544837" w:rsidRPr="00544837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Block time on your calendar for a movement break, and honor it like you would an important meeting.</w:t>
                      </w:r>
                    </w:p>
                    <w:p w14:paraId="2C1E83F1" w14:textId="77777777" w:rsidR="00544837" w:rsidRDefault="00CD62C3" w:rsidP="00CD62C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</w:pP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ab/>
                      </w:r>
                      <w:r w:rsidR="00544837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Buddy up</w:t>
                      </w:r>
                      <w:r w:rsidRPr="00CD62C3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.</w:t>
                      </w: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44837" w:rsidRPr="00544837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Accountability partners share goals and encouragement, and help make your wellbeing activities more successful and fun.</w:t>
                      </w:r>
                    </w:p>
                    <w:p w14:paraId="354B1C15" w14:textId="04318C6B" w:rsidR="00C54BFB" w:rsidRPr="00CD62C3" w:rsidRDefault="00CD62C3" w:rsidP="00544837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Call and speak to professionals who can provide </w:t>
                      </w:r>
                      <w:r w:rsidR="008B168F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counseling;</w:t>
                      </w:r>
                      <w:r w:rsidR="00544837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referrals to </w:t>
                      </w:r>
                      <w:r w:rsidR="008B168F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local wellbeing</w:t>
                      </w: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resources</w:t>
                      </w:r>
                      <w:r w:rsidR="008B168F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;</w:t>
                      </w:r>
                      <w:r w:rsidR="00544837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and articles, tips, and self-assessments</w:t>
                      </w:r>
                      <w:r w:rsidRPr="00CD62C3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35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2E57A6B0">
                <wp:simplePos x="0" y="0"/>
                <wp:positionH relativeFrom="column">
                  <wp:posOffset>4127500</wp:posOffset>
                </wp:positionH>
                <wp:positionV relativeFrom="paragraph">
                  <wp:posOffset>5064760</wp:posOffset>
                </wp:positionV>
                <wp:extent cx="3046730" cy="4953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0826" w14:textId="2846FFA5" w:rsidR="00357262" w:rsidRPr="00357262" w:rsidRDefault="00544837" w:rsidP="00357262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Make time for you.</w:t>
                            </w:r>
                          </w:p>
                          <w:p w14:paraId="52A1D2F0" w14:textId="33B8D902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9" type="#_x0000_t202" style="position:absolute;margin-left:325pt;margin-top:398.8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" filled="f" stroked="f">
                <v:textbox inset="0,0,0,0">
                  <w:txbxContent>
                    <w:p w14:paraId="5E750826" w14:textId="2846FFA5" w:rsidR="00357262" w:rsidRPr="00357262" w:rsidRDefault="00544837" w:rsidP="00357262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Make time for you.</w:t>
                      </w:r>
                    </w:p>
                    <w:p w14:paraId="52A1D2F0" w14:textId="33B8D902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270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23CAB70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0D6818B5" w:rsidR="00B8258B" w:rsidRPr="00C4430E" w:rsidRDefault="00544837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Prioritizing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30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ScQIAAFE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" filled="f" stroked="f">
                <v:textbox inset="0,0,0,0">
                  <w:txbxContent>
                    <w:p w14:paraId="1E618C3A" w14:textId="0D6818B5" w:rsidR="00B8258B" w:rsidRPr="00C4430E" w:rsidRDefault="00544837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Prioritizing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42EB9DD8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3B35D359" w:rsidR="00EF5AC4" w:rsidRDefault="009B3CDE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9DFDE" wp14:editId="4844244B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31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" filled="f" stroked="f" strokeweight=".5pt">
                <v:textbox inset="0,0,0,0">
                  <w:txbxContent>
                    <w:p w14:paraId="638383F1" w14:textId="3B35D359" w:rsidR="00EF5AC4" w:rsidRDefault="009B3CDE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9DFDE" wp14:editId="4844244B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23B6E9F9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4C0EA540" w:rsidR="00502410" w:rsidRPr="00502410" w:rsidRDefault="009B3CDE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5BFDB026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www.</w:t>
                            </w:r>
                            <w:r w:rsidR="009B3CDE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mygroup.com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147BB76B" w:rsidR="00502410" w:rsidRPr="00502410" w:rsidRDefault="009B3CDE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="00502410"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78F01FD6" w:rsidR="00502410" w:rsidRPr="00502410" w:rsidRDefault="009B3CDE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32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4C0EA540" w:rsidR="00502410" w:rsidRPr="00502410" w:rsidRDefault="009B3CDE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5BFDB026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www.</w:t>
                      </w:r>
                      <w:r w:rsidR="009B3CDE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mygroup.com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147BB76B" w:rsidR="00502410" w:rsidRPr="00502410" w:rsidRDefault="009B3CDE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  <w:r w:rsidR="00502410"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78F01FD6" w:rsidR="00502410" w:rsidRPr="00502410" w:rsidRDefault="009B3CDE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071A2D26" w:rsidR="008C2D0B" w:rsidRPr="00134382" w:rsidRDefault="009059A4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071A2D26" w:rsidR="008C2D0B" w:rsidRPr="00134382" w:rsidRDefault="009059A4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May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1435E"/>
    <w:rsid w:val="00030BD9"/>
    <w:rsid w:val="00041155"/>
    <w:rsid w:val="00053F3B"/>
    <w:rsid w:val="00094C91"/>
    <w:rsid w:val="000A785F"/>
    <w:rsid w:val="000B315A"/>
    <w:rsid w:val="000C5CCC"/>
    <w:rsid w:val="000D06F7"/>
    <w:rsid w:val="00106644"/>
    <w:rsid w:val="00110324"/>
    <w:rsid w:val="00134382"/>
    <w:rsid w:val="001D0C1C"/>
    <w:rsid w:val="001E76DF"/>
    <w:rsid w:val="002954DE"/>
    <w:rsid w:val="002A6E9C"/>
    <w:rsid w:val="002D4EAA"/>
    <w:rsid w:val="002E30F7"/>
    <w:rsid w:val="00301251"/>
    <w:rsid w:val="00357262"/>
    <w:rsid w:val="004254C4"/>
    <w:rsid w:val="00447ABE"/>
    <w:rsid w:val="00455085"/>
    <w:rsid w:val="00467997"/>
    <w:rsid w:val="004A20EB"/>
    <w:rsid w:val="004A491F"/>
    <w:rsid w:val="00502410"/>
    <w:rsid w:val="00544837"/>
    <w:rsid w:val="00551380"/>
    <w:rsid w:val="00554169"/>
    <w:rsid w:val="00572919"/>
    <w:rsid w:val="005A29A2"/>
    <w:rsid w:val="006235FB"/>
    <w:rsid w:val="006251ED"/>
    <w:rsid w:val="006733BC"/>
    <w:rsid w:val="0069242E"/>
    <w:rsid w:val="006A2C37"/>
    <w:rsid w:val="006B23E5"/>
    <w:rsid w:val="006F34E1"/>
    <w:rsid w:val="007A0626"/>
    <w:rsid w:val="00827B71"/>
    <w:rsid w:val="00836128"/>
    <w:rsid w:val="00841410"/>
    <w:rsid w:val="0086432F"/>
    <w:rsid w:val="00874237"/>
    <w:rsid w:val="008A3F19"/>
    <w:rsid w:val="008B168F"/>
    <w:rsid w:val="008C2D0B"/>
    <w:rsid w:val="008F53B8"/>
    <w:rsid w:val="009059A4"/>
    <w:rsid w:val="0090712D"/>
    <w:rsid w:val="00923212"/>
    <w:rsid w:val="009B2F5D"/>
    <w:rsid w:val="009B3CDE"/>
    <w:rsid w:val="009D5060"/>
    <w:rsid w:val="00A53B42"/>
    <w:rsid w:val="00AB51D8"/>
    <w:rsid w:val="00AC20D4"/>
    <w:rsid w:val="00AD728B"/>
    <w:rsid w:val="00B66C1A"/>
    <w:rsid w:val="00B8258B"/>
    <w:rsid w:val="00BC7FFD"/>
    <w:rsid w:val="00C346F8"/>
    <w:rsid w:val="00C4430E"/>
    <w:rsid w:val="00C54BFB"/>
    <w:rsid w:val="00C73548"/>
    <w:rsid w:val="00CB542F"/>
    <w:rsid w:val="00CD62C3"/>
    <w:rsid w:val="00CF1F71"/>
    <w:rsid w:val="00D42980"/>
    <w:rsid w:val="00D822D4"/>
    <w:rsid w:val="00DF5538"/>
    <w:rsid w:val="00E0200D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92BED"/>
    <w:rsid w:val="00FA1647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2019-04-17T20:41:00Z</dcterms:created>
  <dcterms:modified xsi:type="dcterms:W3CDTF">2019-04-17T20:41:00Z</dcterms:modified>
</cp:coreProperties>
</file>